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F50" w14:textId="77777777" w:rsidR="00013EF0" w:rsidRDefault="00013EF0" w:rsidP="00013EF0">
      <w:pPr>
        <w:pStyle w:val="NormalWeb"/>
        <w:rPr>
          <w:rFonts w:ascii="ArialMT" w:hAnsi="ArialMT"/>
          <w:sz w:val="18"/>
          <w:szCs w:val="18"/>
        </w:rPr>
      </w:pPr>
    </w:p>
    <w:p w14:paraId="41D75CA5" w14:textId="69F5DED4" w:rsidR="007F3127" w:rsidRPr="007F3127" w:rsidRDefault="00BD56BB" w:rsidP="007F3127">
      <w:pPr>
        <w:pStyle w:val="NormalWeb"/>
      </w:pPr>
      <w:r>
        <w:rPr>
          <w:rFonts w:ascii="ArialMT" w:hAnsi="ArialMT"/>
          <w:sz w:val="18"/>
          <w:szCs w:val="18"/>
        </w:rPr>
        <w:t>Australasian College of Advanced Education (ACOAE)</w:t>
      </w:r>
      <w:r w:rsidR="00504AB8" w:rsidRPr="00504AB8">
        <w:rPr>
          <w:rFonts w:ascii="Helvetica" w:hAnsi="Helvetica"/>
          <w:sz w:val="18"/>
          <w:szCs w:val="18"/>
        </w:rPr>
        <w:t xml:space="preserve"> </w:t>
      </w:r>
      <w:r w:rsidR="007F3127" w:rsidRPr="007F3127">
        <w:rPr>
          <w:rFonts w:ascii="Helvetica" w:hAnsi="Helvetica"/>
          <w:sz w:val="18"/>
          <w:szCs w:val="18"/>
        </w:rPr>
        <w:t xml:space="preserve">provides the opportunity for students to apply to have their current competency recognised toward a qualification or units of competency for which they are enrolled. </w:t>
      </w:r>
    </w:p>
    <w:p w14:paraId="7E09F417" w14:textId="77777777" w:rsidR="007F3127" w:rsidRPr="007F3127" w:rsidRDefault="007F3127" w:rsidP="007F3127">
      <w:pPr>
        <w:spacing w:before="100" w:beforeAutospacing="1" w:after="100" w:afterAutospacing="1"/>
        <w:rPr>
          <w:lang w:val="en-AU" w:eastAsia="en-GB"/>
        </w:rPr>
      </w:pPr>
      <w:r w:rsidRPr="007F3127">
        <w:rPr>
          <w:rFonts w:ascii="Helvetica" w:hAnsi="Helvetica"/>
          <w:sz w:val="18"/>
          <w:szCs w:val="18"/>
          <w:lang w:val="en-AU" w:eastAsia="en-GB"/>
        </w:rPr>
        <w:t xml:space="preserve">This complies with: </w:t>
      </w:r>
    </w:p>
    <w:p w14:paraId="5EE60180" w14:textId="0B4131A7" w:rsidR="007F3127" w:rsidRPr="007F3127" w:rsidRDefault="007F3127">
      <w:pPr>
        <w:pStyle w:val="ListParagraph"/>
        <w:numPr>
          <w:ilvl w:val="0"/>
          <w:numId w:val="1"/>
        </w:numPr>
        <w:spacing w:before="100" w:beforeAutospacing="1" w:after="100" w:afterAutospacing="1"/>
        <w:rPr>
          <w:lang w:val="en-AU" w:eastAsia="en-GB"/>
        </w:rPr>
      </w:pPr>
      <w:r w:rsidRPr="007F3127">
        <w:rPr>
          <w:rFonts w:ascii="Helvetica" w:hAnsi="Helvetica"/>
          <w:sz w:val="18"/>
          <w:szCs w:val="18"/>
          <w:lang w:val="en-AU" w:eastAsia="en-GB"/>
        </w:rPr>
        <w:t xml:space="preserve">Standard 3 of the Standards for Registered Training Organisations 2015, which requires that </w:t>
      </w:r>
      <w:r w:rsidRPr="007F3127">
        <w:rPr>
          <w:rFonts w:ascii="Helvetica" w:hAnsi="Helvetica"/>
          <w:sz w:val="18"/>
          <w:szCs w:val="18"/>
          <w:lang w:val="en-AU" w:eastAsia="en-GB"/>
        </w:rPr>
        <w:t>ACOAE</w:t>
      </w:r>
      <w:r w:rsidRPr="007F3127">
        <w:rPr>
          <w:rFonts w:ascii="Helvetica" w:hAnsi="Helvetica"/>
          <w:sz w:val="18"/>
          <w:szCs w:val="18"/>
          <w:lang w:val="en-AU" w:eastAsia="en-GB"/>
        </w:rPr>
        <w:t xml:space="preserve"> accepts and provides credit to students for units of competency evidenced by AQF certification documentation issued by any other </w:t>
      </w:r>
      <w:proofErr w:type="gramStart"/>
      <w:r w:rsidRPr="007F3127">
        <w:rPr>
          <w:rFonts w:ascii="Helvetica" w:hAnsi="Helvetica"/>
          <w:sz w:val="18"/>
          <w:szCs w:val="18"/>
          <w:lang w:val="en-AU" w:eastAsia="en-GB"/>
        </w:rPr>
        <w:t>RTO;</w:t>
      </w:r>
      <w:proofErr w:type="gramEnd"/>
      <w:r w:rsidRPr="007F3127">
        <w:rPr>
          <w:rFonts w:ascii="Helvetica" w:hAnsi="Helvetica"/>
          <w:sz w:val="18"/>
          <w:szCs w:val="18"/>
          <w:lang w:val="en-AU" w:eastAsia="en-GB"/>
        </w:rPr>
        <w:t xml:space="preserve"> </w:t>
      </w:r>
    </w:p>
    <w:p w14:paraId="38D4821D" w14:textId="431F3590" w:rsidR="007F3127" w:rsidRPr="007F3127" w:rsidRDefault="007F3127">
      <w:pPr>
        <w:pStyle w:val="ListParagraph"/>
        <w:numPr>
          <w:ilvl w:val="0"/>
          <w:numId w:val="1"/>
        </w:numPr>
        <w:spacing w:before="100" w:beforeAutospacing="1" w:after="100" w:afterAutospacing="1"/>
        <w:rPr>
          <w:lang w:val="en-AU" w:eastAsia="en-GB"/>
        </w:rPr>
      </w:pPr>
      <w:r w:rsidRPr="007F3127">
        <w:rPr>
          <w:rFonts w:ascii="Helvetica" w:hAnsi="Helvetica"/>
          <w:sz w:val="18"/>
          <w:szCs w:val="18"/>
          <w:lang w:val="en-AU" w:eastAsia="en-GB"/>
        </w:rPr>
        <w:t xml:space="preserve">Standard 2: Recruitment of an overseas student, National Code of Practice for Providers of Education and Training to Overseas Students 2018 </w:t>
      </w:r>
    </w:p>
    <w:p w14:paraId="4B905A9E" w14:textId="77777777" w:rsidR="007F3127" w:rsidRPr="007F3127" w:rsidRDefault="007F3127" w:rsidP="007F3127">
      <w:pPr>
        <w:spacing w:before="100" w:beforeAutospacing="1" w:after="100" w:afterAutospacing="1"/>
        <w:ind w:left="720"/>
        <w:rPr>
          <w:lang w:val="en-AU" w:eastAsia="en-GB"/>
        </w:rPr>
      </w:pPr>
      <w:r w:rsidRPr="007F3127">
        <w:rPr>
          <w:rFonts w:ascii="Helvetica" w:hAnsi="Helvetica"/>
          <w:sz w:val="18"/>
          <w:szCs w:val="18"/>
          <w:lang w:val="en-AU" w:eastAsia="en-GB"/>
        </w:rPr>
        <w:t xml:space="preserve">What is credit transfer? </w:t>
      </w:r>
    </w:p>
    <w:p w14:paraId="7BF12F32" w14:textId="77777777" w:rsidR="007F3127" w:rsidRPr="007F3127" w:rsidRDefault="007F3127" w:rsidP="007F3127">
      <w:pPr>
        <w:spacing w:before="100" w:beforeAutospacing="1" w:after="100" w:afterAutospacing="1"/>
        <w:ind w:left="720"/>
        <w:jc w:val="both"/>
        <w:rPr>
          <w:lang w:val="en-AU" w:eastAsia="en-GB"/>
        </w:rPr>
      </w:pPr>
      <w:r w:rsidRPr="007F3127">
        <w:rPr>
          <w:rFonts w:ascii="Helvetica" w:hAnsi="Helvetica"/>
          <w:sz w:val="18"/>
          <w:szCs w:val="18"/>
          <w:lang w:val="en-AU" w:eastAsia="en-GB"/>
        </w:rPr>
        <w:t xml:space="preserve">Credit transfer (also referred to as national recognition or universal recognition) is the recognition of learning achieved through formal education and training. Under the Standards for Registered Training Organisations, qualifications and statements of attainment issued by any RTO are to be accepted and recognised by all other RTOs. Credit transfer allows the unit of competency previously achieved by a student to be recognised when they are enrolling in a related course where those units can assist them in meeting the requirements for a qualification. It is important to note that credit transfer is not recognition of prior learning (RPL). RPL is assessment and is addressed within the Recognition policy. </w:t>
      </w:r>
    </w:p>
    <w:p w14:paraId="6EAC7C29" w14:textId="77777777" w:rsidR="007F3127" w:rsidRPr="007F3127" w:rsidRDefault="007F3127" w:rsidP="007F3127">
      <w:pPr>
        <w:spacing w:before="100" w:beforeAutospacing="1" w:after="100" w:afterAutospacing="1"/>
        <w:ind w:left="720"/>
        <w:jc w:val="both"/>
        <w:rPr>
          <w:lang w:val="en-AU" w:eastAsia="en-GB"/>
        </w:rPr>
      </w:pPr>
      <w:r w:rsidRPr="007F3127">
        <w:rPr>
          <w:rFonts w:ascii="Helvetica" w:hAnsi="Helvetica"/>
          <w:sz w:val="18"/>
          <w:szCs w:val="18"/>
          <w:lang w:val="en-AU" w:eastAsia="en-GB"/>
        </w:rPr>
        <w:t xml:space="preserve">When unit codes and titles are different </w:t>
      </w:r>
    </w:p>
    <w:p w14:paraId="6A24196B" w14:textId="601C698D" w:rsidR="007F3127" w:rsidRPr="007F3127" w:rsidRDefault="007F3127" w:rsidP="007F3127">
      <w:pPr>
        <w:spacing w:before="100" w:beforeAutospacing="1" w:after="100" w:afterAutospacing="1"/>
        <w:ind w:left="720"/>
        <w:jc w:val="both"/>
        <w:rPr>
          <w:lang w:val="en-AU" w:eastAsia="en-GB"/>
        </w:rPr>
      </w:pPr>
      <w:r w:rsidRPr="007F3127">
        <w:rPr>
          <w:rFonts w:ascii="Helvetica" w:hAnsi="Helvetica"/>
          <w:sz w:val="18"/>
          <w:szCs w:val="18"/>
          <w:lang w:val="en-AU" w:eastAsia="en-GB"/>
        </w:rPr>
        <w:t xml:space="preserve">If credit transfer is being sought for a unit of competency which has a different title or code, then it is necessary to establish the equivalence status between the unit held and the unit being sought. In many cases this information can be found in the mapping guide published on the National Training Register </w:t>
      </w:r>
      <w:r w:rsidRPr="007F3127">
        <w:rPr>
          <w:rFonts w:ascii="Helvetica" w:hAnsi="Helvetica"/>
          <w:color w:val="0000FF"/>
          <w:sz w:val="18"/>
          <w:szCs w:val="18"/>
          <w:lang w:val="en-AU" w:eastAsia="en-GB"/>
        </w:rPr>
        <w:t>www.training.gov.au</w:t>
      </w:r>
      <w:r w:rsidRPr="007F3127">
        <w:rPr>
          <w:rFonts w:ascii="Helvetica" w:hAnsi="Helvetica"/>
          <w:sz w:val="18"/>
          <w:szCs w:val="18"/>
          <w:lang w:val="en-AU" w:eastAsia="en-GB"/>
        </w:rPr>
        <w:t xml:space="preserve">. Our administrative staff will obtain this information and validate claims of equivalence. Administrative staff should note that the mapping notes within the National Training Register are sometimes very clear and in general will use language such as “Not equivalent” or “Is superseded by and is equivalent to”. In some cases, there will appear to be no </w:t>
      </w:r>
      <w:r w:rsidR="009D03C3" w:rsidRPr="007F3127">
        <w:rPr>
          <w:rFonts w:ascii="Helvetica" w:hAnsi="Helvetica"/>
          <w:sz w:val="18"/>
          <w:szCs w:val="18"/>
          <w:lang w:val="en-AU" w:eastAsia="en-GB"/>
        </w:rPr>
        <w:t>direction,</w:t>
      </w:r>
      <w:r w:rsidRPr="007F3127">
        <w:rPr>
          <w:rFonts w:ascii="Helvetica" w:hAnsi="Helvetica"/>
          <w:sz w:val="18"/>
          <w:szCs w:val="18"/>
          <w:lang w:val="en-AU" w:eastAsia="en-GB"/>
        </w:rPr>
        <w:t xml:space="preserve"> and this may be because the unit is new and has no previous version of the unit. In some cases, it will say words to the effect: “Is superseded by:” without any clarification about the equivalence status. In these cases, the new unit should be considered as not equivalent. If in doubt, admin staff are to seek the advice of the CEO/PEO or the related industry skills council. </w:t>
      </w:r>
    </w:p>
    <w:p w14:paraId="05F006B3" w14:textId="77777777" w:rsidR="007F3127" w:rsidRPr="007F3127" w:rsidRDefault="007F3127" w:rsidP="007F3127">
      <w:pPr>
        <w:spacing w:before="100" w:beforeAutospacing="1" w:after="100" w:afterAutospacing="1"/>
        <w:ind w:left="720"/>
        <w:jc w:val="both"/>
        <w:rPr>
          <w:lang w:val="en-AU" w:eastAsia="en-GB"/>
        </w:rPr>
      </w:pPr>
      <w:r w:rsidRPr="007F3127">
        <w:rPr>
          <w:rFonts w:ascii="Helvetica" w:hAnsi="Helvetica"/>
          <w:sz w:val="18"/>
          <w:szCs w:val="18"/>
          <w:lang w:val="en-AU" w:eastAsia="en-GB"/>
        </w:rPr>
        <w:t xml:space="preserve">If there is no mapping available, the unit is deemed not equivalent then we are not to recognise the unit through credit transfer. In these circumstances, the applicant should be referred for RPL in accordance with our Recognition policies and procedures. Under no circumstances is a comparison between units to be used as the basis for issuing credit transfer. If the skills council has not determined it to be equivalent, then it is not. Subjective comparisons by the RTO are not valid. </w:t>
      </w:r>
    </w:p>
    <w:p w14:paraId="643DB8EC" w14:textId="77777777" w:rsidR="007F3127" w:rsidRPr="007F3127" w:rsidRDefault="007F3127" w:rsidP="007F3127">
      <w:pPr>
        <w:spacing w:before="100" w:beforeAutospacing="1" w:after="100" w:afterAutospacing="1"/>
        <w:ind w:left="720"/>
        <w:jc w:val="both"/>
        <w:rPr>
          <w:lang w:val="en-AU" w:eastAsia="en-GB"/>
        </w:rPr>
      </w:pPr>
      <w:r w:rsidRPr="007F3127">
        <w:rPr>
          <w:rFonts w:ascii="Helvetica" w:hAnsi="Helvetica"/>
          <w:sz w:val="18"/>
          <w:szCs w:val="18"/>
          <w:lang w:val="en-AU" w:eastAsia="en-GB"/>
        </w:rPr>
        <w:t xml:space="preserve">Evidence requirements </w:t>
      </w:r>
    </w:p>
    <w:p w14:paraId="2EEC22E8" w14:textId="20A03E35" w:rsidR="007F3127" w:rsidRPr="007F3127" w:rsidRDefault="007F3127" w:rsidP="007F3127">
      <w:pPr>
        <w:spacing w:before="100" w:beforeAutospacing="1" w:after="100" w:afterAutospacing="1"/>
        <w:ind w:left="720"/>
        <w:jc w:val="both"/>
        <w:rPr>
          <w:lang w:val="en-AU" w:eastAsia="en-GB"/>
        </w:rPr>
      </w:pPr>
      <w:r w:rsidRPr="007F3127">
        <w:rPr>
          <w:rFonts w:ascii="Helvetica" w:hAnsi="Helvetica"/>
          <w:sz w:val="18"/>
          <w:szCs w:val="18"/>
          <w:lang w:val="en-AU" w:eastAsia="en-GB"/>
        </w:rPr>
        <w:t xml:space="preserve">An applicant will be required to present his or her statement of attainment or qualification for examination by </w:t>
      </w:r>
      <w:r>
        <w:rPr>
          <w:rFonts w:ascii="Helvetica" w:hAnsi="Helvetica"/>
          <w:sz w:val="18"/>
          <w:szCs w:val="18"/>
          <w:lang w:val="en-AU" w:eastAsia="en-GB"/>
        </w:rPr>
        <w:t>ACOAE</w:t>
      </w:r>
      <w:r w:rsidRPr="007F3127">
        <w:rPr>
          <w:rFonts w:ascii="Helvetica" w:hAnsi="Helvetica"/>
          <w:sz w:val="18"/>
          <w:szCs w:val="18"/>
          <w:lang w:val="en-AU" w:eastAsia="en-GB"/>
        </w:rPr>
        <w:t xml:space="preserve">. These documents will provide the detail of what units of competency the applicant has been previously issued. Applicants must provide satisfactory evidence that the statement of attainment or qualification is theirs and that it has been issued by an Australian RTO. Statements of attainment or qualifications should be in the correct format as outlined in the Australian Qualifications Framework, Second Edition, 2013. The applicant is required to submit copies only which are certified as a true copy of the original by a Justice of the Peace (or equivalent). </w:t>
      </w:r>
    </w:p>
    <w:p w14:paraId="01733E53" w14:textId="77777777" w:rsidR="007F3127" w:rsidRDefault="007F3127" w:rsidP="007F3127">
      <w:pPr>
        <w:spacing w:before="100" w:beforeAutospacing="1" w:after="100" w:afterAutospacing="1"/>
        <w:rPr>
          <w:lang w:val="en-AU" w:eastAsia="en-GB"/>
        </w:rPr>
      </w:pPr>
    </w:p>
    <w:p w14:paraId="066817A1" w14:textId="0E84385F" w:rsidR="007F3127" w:rsidRPr="007F3127" w:rsidRDefault="007F3127" w:rsidP="009D03C3">
      <w:pPr>
        <w:rPr>
          <w:b/>
          <w:bCs/>
          <w:lang w:val="en-AU" w:eastAsia="en-GB"/>
        </w:rPr>
      </w:pPr>
      <w:r w:rsidRPr="007F3127">
        <w:rPr>
          <w:rFonts w:ascii="Helvetica" w:hAnsi="Helvetica"/>
          <w:b/>
          <w:bCs/>
          <w:sz w:val="18"/>
          <w:szCs w:val="18"/>
          <w:lang w:val="en-AU" w:eastAsia="en-GB"/>
        </w:rPr>
        <w:t xml:space="preserve">Credit transfer guidelines </w:t>
      </w:r>
    </w:p>
    <w:p w14:paraId="625F2FB6" w14:textId="77777777" w:rsidR="007F3127" w:rsidRPr="007F3127" w:rsidRDefault="007F3127" w:rsidP="009D03C3">
      <w:pPr>
        <w:rPr>
          <w:lang w:val="en-AU" w:eastAsia="en-GB"/>
        </w:rPr>
      </w:pPr>
      <w:r w:rsidRPr="007F3127">
        <w:rPr>
          <w:rFonts w:ascii="Helvetica" w:hAnsi="Helvetica"/>
          <w:sz w:val="18"/>
          <w:szCs w:val="18"/>
          <w:lang w:val="en-AU" w:eastAsia="en-GB"/>
        </w:rPr>
        <w:t xml:space="preserve">The following guidelines are to be followed when an application for credit transfer is received: </w:t>
      </w:r>
    </w:p>
    <w:p w14:paraId="78B64A1B" w14:textId="10D5E821" w:rsidR="007F3127" w:rsidRPr="007F3127" w:rsidRDefault="007F3127">
      <w:pPr>
        <w:pStyle w:val="ListParagraph"/>
        <w:numPr>
          <w:ilvl w:val="0"/>
          <w:numId w:val="1"/>
        </w:numPr>
        <w:jc w:val="both"/>
        <w:rPr>
          <w:lang w:val="en-AU" w:eastAsia="en-GB"/>
        </w:rPr>
      </w:pPr>
      <w:r w:rsidRPr="007F3127">
        <w:rPr>
          <w:rFonts w:ascii="Helvetica" w:hAnsi="Helvetica"/>
          <w:sz w:val="18"/>
          <w:szCs w:val="18"/>
          <w:lang w:val="en-AU" w:eastAsia="en-GB"/>
        </w:rPr>
        <w:t xml:space="preserve">Any student is entitled to apply for credit transfer in a course or qualification in which they are currently enrolled. </w:t>
      </w:r>
    </w:p>
    <w:p w14:paraId="0445EAB8" w14:textId="68C92FA7" w:rsidR="007F3127" w:rsidRPr="007F3127" w:rsidRDefault="007F3127">
      <w:pPr>
        <w:pStyle w:val="ListParagraph"/>
        <w:numPr>
          <w:ilvl w:val="0"/>
          <w:numId w:val="1"/>
        </w:numPr>
        <w:spacing w:before="100" w:beforeAutospacing="1" w:after="100" w:afterAutospacing="1"/>
        <w:jc w:val="both"/>
        <w:rPr>
          <w:lang w:val="en-AU" w:eastAsia="en-GB"/>
        </w:rPr>
      </w:pPr>
      <w:r w:rsidRPr="007F3127">
        <w:rPr>
          <w:rFonts w:ascii="Helvetica" w:hAnsi="Helvetica"/>
          <w:sz w:val="18"/>
          <w:szCs w:val="18"/>
          <w:lang w:val="en-AU" w:eastAsia="en-GB"/>
        </w:rPr>
        <w:t xml:space="preserve">students may not apply for credit transfer for units of </w:t>
      </w:r>
      <w:r w:rsidR="009D03C3" w:rsidRPr="007F3127">
        <w:rPr>
          <w:rFonts w:ascii="Helvetica" w:hAnsi="Helvetica"/>
          <w:sz w:val="18"/>
          <w:szCs w:val="18"/>
          <w:lang w:val="en-AU" w:eastAsia="en-GB"/>
        </w:rPr>
        <w:t>competency,</w:t>
      </w:r>
      <w:r w:rsidRPr="007F3127">
        <w:rPr>
          <w:rFonts w:ascii="Helvetica" w:hAnsi="Helvetica"/>
          <w:sz w:val="18"/>
          <w:szCs w:val="18"/>
          <w:lang w:val="en-AU" w:eastAsia="en-GB"/>
        </w:rPr>
        <w:t xml:space="preserve"> or a qualification not included in our scope of registration. </w:t>
      </w:r>
    </w:p>
    <w:p w14:paraId="094A4088" w14:textId="75FB53D5" w:rsidR="007F3127" w:rsidRPr="007F3127" w:rsidRDefault="007F3127">
      <w:pPr>
        <w:pStyle w:val="ListParagraph"/>
        <w:numPr>
          <w:ilvl w:val="0"/>
          <w:numId w:val="1"/>
        </w:numPr>
        <w:spacing w:before="100" w:beforeAutospacing="1" w:after="100" w:afterAutospacing="1"/>
        <w:jc w:val="both"/>
        <w:rPr>
          <w:lang w:val="en-AU" w:eastAsia="en-GB"/>
        </w:rPr>
      </w:pPr>
      <w:r w:rsidRPr="007F3127">
        <w:rPr>
          <w:rFonts w:ascii="Helvetica" w:hAnsi="Helvetica"/>
          <w:sz w:val="18"/>
          <w:szCs w:val="18"/>
          <w:lang w:val="en-AU" w:eastAsia="en-GB"/>
        </w:rPr>
        <w:t xml:space="preserve">Whilst students may apply for credit transfer at any time, they are encouraged to apply before commencing a training program. This will reduce unnecessary training and guide the student down a more efficient path to competence. </w:t>
      </w:r>
    </w:p>
    <w:p w14:paraId="009A50EA" w14:textId="11D1B0EC" w:rsidR="007F3127" w:rsidRPr="007F3127" w:rsidRDefault="007F3127">
      <w:pPr>
        <w:pStyle w:val="ListParagraph"/>
        <w:numPr>
          <w:ilvl w:val="0"/>
          <w:numId w:val="1"/>
        </w:numPr>
        <w:spacing w:before="100" w:beforeAutospacing="1" w:after="100" w:afterAutospacing="1"/>
        <w:jc w:val="both"/>
        <w:rPr>
          <w:lang w:val="en-AU" w:eastAsia="en-GB"/>
        </w:rPr>
      </w:pPr>
      <w:r w:rsidRPr="007F3127">
        <w:rPr>
          <w:rFonts w:ascii="Helvetica" w:hAnsi="Helvetica"/>
          <w:sz w:val="18"/>
          <w:szCs w:val="18"/>
          <w:lang w:val="en-AU" w:eastAsia="en-GB"/>
        </w:rPr>
        <w:t xml:space="preserve">The student does not incur any fees for credit </w:t>
      </w:r>
      <w:r w:rsidR="009D03C3" w:rsidRPr="007F3127">
        <w:rPr>
          <w:rFonts w:ascii="Helvetica" w:hAnsi="Helvetica"/>
          <w:sz w:val="18"/>
          <w:szCs w:val="18"/>
          <w:lang w:val="en-AU" w:eastAsia="en-GB"/>
        </w:rPr>
        <w:t>transfer,</w:t>
      </w:r>
      <w:r w:rsidRPr="007F3127">
        <w:rPr>
          <w:rFonts w:ascii="Helvetica" w:hAnsi="Helvetica"/>
          <w:sz w:val="18"/>
          <w:szCs w:val="18"/>
          <w:lang w:val="en-AU" w:eastAsia="en-GB"/>
        </w:rPr>
        <w:t xml:space="preserve"> and we do not receive any funding when credit transfer is granted. </w:t>
      </w:r>
    </w:p>
    <w:p w14:paraId="3B1EDAA1" w14:textId="434A2686" w:rsidR="007F3127" w:rsidRPr="007F3127" w:rsidRDefault="007F3127">
      <w:pPr>
        <w:pStyle w:val="ListParagraph"/>
        <w:numPr>
          <w:ilvl w:val="0"/>
          <w:numId w:val="2"/>
        </w:numPr>
        <w:spacing w:before="100" w:beforeAutospacing="1" w:after="100" w:afterAutospacing="1"/>
        <w:jc w:val="both"/>
        <w:rPr>
          <w:lang w:val="en-AU" w:eastAsia="en-GB"/>
        </w:rPr>
      </w:pPr>
      <w:r w:rsidRPr="007F3127">
        <w:rPr>
          <w:rFonts w:ascii="Helvetica" w:hAnsi="Helvetica"/>
          <w:sz w:val="18"/>
          <w:szCs w:val="18"/>
          <w:lang w:val="en-AU" w:eastAsia="en-GB"/>
        </w:rPr>
        <w:t xml:space="preserve">Credit transfer may only be awarded for whole units of competency. Where a mapping guide identifies a partial credit, this will not be considered for credit transfer and the applicant will be advised to seek </w:t>
      </w:r>
      <w:r w:rsidRPr="007F3127">
        <w:rPr>
          <w:rFonts w:ascii="ArialMT" w:hAnsi="ArialMT"/>
          <w:sz w:val="18"/>
          <w:szCs w:val="18"/>
          <w:lang w:val="en-AU" w:eastAsia="en-GB"/>
        </w:rPr>
        <w:t>Re</w:t>
      </w:r>
      <w:r w:rsidRPr="007F3127">
        <w:rPr>
          <w:rFonts w:ascii="Helvetica" w:hAnsi="Helvetica"/>
          <w:sz w:val="18"/>
          <w:szCs w:val="18"/>
          <w:lang w:val="en-AU" w:eastAsia="en-GB"/>
        </w:rPr>
        <w:t xml:space="preserve">cognition. </w:t>
      </w:r>
    </w:p>
    <w:p w14:paraId="29B6201E" w14:textId="4261F735" w:rsidR="007F3127" w:rsidRPr="007F3127" w:rsidRDefault="007F3127">
      <w:pPr>
        <w:pStyle w:val="ListParagraph"/>
        <w:numPr>
          <w:ilvl w:val="0"/>
          <w:numId w:val="2"/>
        </w:numPr>
        <w:spacing w:before="100" w:beforeAutospacing="1" w:after="100" w:afterAutospacing="1"/>
        <w:jc w:val="both"/>
        <w:rPr>
          <w:lang w:val="en-AU" w:eastAsia="en-GB"/>
        </w:rPr>
      </w:pPr>
      <w:r w:rsidRPr="007F3127">
        <w:rPr>
          <w:rFonts w:ascii="Helvetica" w:hAnsi="Helvetica"/>
          <w:sz w:val="18"/>
          <w:szCs w:val="18"/>
          <w:lang w:val="en-AU" w:eastAsia="en-GB"/>
        </w:rPr>
        <w:t xml:space="preserve">Credit transfer will only be issued when the student’s enrolment includes at least one other unit of competency for which the student is participating in training or is seeking recognition. Student may not enrol only for credit transfer. </w:t>
      </w:r>
    </w:p>
    <w:p w14:paraId="4AFAE4BB" w14:textId="2B45BFF8" w:rsidR="007F3127" w:rsidRPr="007F3127" w:rsidRDefault="007F3127">
      <w:pPr>
        <w:pStyle w:val="ListParagraph"/>
        <w:numPr>
          <w:ilvl w:val="0"/>
          <w:numId w:val="2"/>
        </w:numPr>
        <w:spacing w:before="100" w:beforeAutospacing="1" w:after="100" w:afterAutospacing="1"/>
        <w:jc w:val="both"/>
        <w:rPr>
          <w:lang w:val="en-AU" w:eastAsia="en-GB"/>
        </w:rPr>
      </w:pPr>
      <w:r w:rsidRPr="007F3127">
        <w:rPr>
          <w:rFonts w:ascii="Helvetica" w:hAnsi="Helvetica"/>
          <w:sz w:val="18"/>
          <w:szCs w:val="18"/>
          <w:lang w:val="en-AU" w:eastAsia="en-GB"/>
        </w:rPr>
        <w:t xml:space="preserve">The recognition of a unit of competency under a credit transfer arrangement is not contingent on the applicant demonstrating their currency. If the unit has been previously awarded and equivalence can be </w:t>
      </w:r>
      <w:r w:rsidR="009D03C3" w:rsidRPr="007F3127">
        <w:rPr>
          <w:rFonts w:ascii="Helvetica" w:hAnsi="Helvetica"/>
          <w:sz w:val="18"/>
          <w:szCs w:val="18"/>
          <w:lang w:val="en-AU" w:eastAsia="en-GB"/>
        </w:rPr>
        <w:t>demonstrated,</w:t>
      </w:r>
      <w:r w:rsidRPr="007F3127">
        <w:rPr>
          <w:rFonts w:ascii="Helvetica" w:hAnsi="Helvetica"/>
          <w:sz w:val="18"/>
          <w:szCs w:val="18"/>
          <w:lang w:val="en-AU" w:eastAsia="en-GB"/>
        </w:rPr>
        <w:t xml:space="preserve"> then the unit can be recognised. The currency of the applicant is not a factor to be considered. </w:t>
      </w:r>
    </w:p>
    <w:p w14:paraId="1625BEDD" w14:textId="0078C4E0" w:rsidR="007F3127" w:rsidRPr="007F3127" w:rsidRDefault="007F3127" w:rsidP="009D03C3">
      <w:pPr>
        <w:rPr>
          <w:b/>
          <w:bCs/>
          <w:lang w:val="en-AU" w:eastAsia="en-GB"/>
        </w:rPr>
      </w:pPr>
      <w:r w:rsidRPr="007F3127">
        <w:rPr>
          <w:rFonts w:ascii="Helvetica" w:hAnsi="Helvetica"/>
          <w:b/>
          <w:bCs/>
          <w:sz w:val="18"/>
          <w:szCs w:val="18"/>
          <w:lang w:val="en-AU" w:eastAsia="en-GB"/>
        </w:rPr>
        <w:t xml:space="preserve">Credit transfer Procedure </w:t>
      </w:r>
    </w:p>
    <w:p w14:paraId="4117F176" w14:textId="6A0FDAA8" w:rsidR="007F3127" w:rsidRPr="007F3127" w:rsidRDefault="007F3127" w:rsidP="009D03C3">
      <w:pPr>
        <w:rPr>
          <w:lang w:val="en-AU" w:eastAsia="en-GB"/>
        </w:rPr>
      </w:pPr>
      <w:r w:rsidRPr="007F3127">
        <w:rPr>
          <w:rFonts w:ascii="Helvetica" w:hAnsi="Helvetica"/>
          <w:sz w:val="18"/>
          <w:szCs w:val="18"/>
          <w:lang w:val="en-AU" w:eastAsia="en-GB"/>
        </w:rPr>
        <w:t xml:space="preserve">The following procedure is to be applied by </w:t>
      </w:r>
      <w:r>
        <w:rPr>
          <w:rFonts w:ascii="Helvetica" w:hAnsi="Helvetica"/>
          <w:sz w:val="18"/>
          <w:szCs w:val="18"/>
          <w:lang w:val="en-AU" w:eastAsia="en-GB"/>
        </w:rPr>
        <w:t>ACOAE</w:t>
      </w:r>
      <w:r w:rsidRPr="007F3127">
        <w:rPr>
          <w:rFonts w:ascii="Helvetica" w:hAnsi="Helvetica"/>
          <w:sz w:val="18"/>
          <w:szCs w:val="18"/>
          <w:lang w:val="en-AU" w:eastAsia="en-GB"/>
        </w:rPr>
        <w:t xml:space="preserve"> upon receipt of an application for credit transfer: </w:t>
      </w:r>
    </w:p>
    <w:p w14:paraId="4E971927" w14:textId="730B2673" w:rsidR="007F3127" w:rsidRPr="007F3127" w:rsidRDefault="007F3127">
      <w:pPr>
        <w:pStyle w:val="ListParagraph"/>
        <w:numPr>
          <w:ilvl w:val="0"/>
          <w:numId w:val="2"/>
        </w:numPr>
        <w:jc w:val="both"/>
        <w:rPr>
          <w:lang w:val="en-AU" w:eastAsia="en-GB"/>
        </w:rPr>
      </w:pPr>
      <w:r w:rsidRPr="007F3127">
        <w:rPr>
          <w:rFonts w:ascii="Helvetica" w:hAnsi="Helvetica"/>
          <w:sz w:val="18"/>
          <w:szCs w:val="18"/>
          <w:lang w:val="en-AU" w:eastAsia="en-GB"/>
        </w:rPr>
        <w:t xml:space="preserve">Step 1 We will provide sufficient information to candidates to inform them of opportunities for alternative pathways via credit transfer and the credit transfer policy. Ideally, this information should be provided to candidates prior to enrolment. </w:t>
      </w:r>
    </w:p>
    <w:p w14:paraId="15ACCC7B" w14:textId="576B77D8" w:rsidR="007F3127" w:rsidRPr="007F3127" w:rsidRDefault="007F3127">
      <w:pPr>
        <w:pStyle w:val="ListParagraph"/>
        <w:numPr>
          <w:ilvl w:val="0"/>
          <w:numId w:val="2"/>
        </w:numPr>
        <w:spacing w:before="100" w:beforeAutospacing="1" w:after="100" w:afterAutospacing="1"/>
        <w:jc w:val="both"/>
        <w:rPr>
          <w:lang w:val="en-AU" w:eastAsia="en-GB"/>
        </w:rPr>
      </w:pPr>
      <w:r w:rsidRPr="007F3127">
        <w:rPr>
          <w:rFonts w:ascii="Helvetica" w:hAnsi="Helvetica"/>
          <w:sz w:val="18"/>
          <w:szCs w:val="18"/>
          <w:lang w:val="en-AU" w:eastAsia="en-GB"/>
        </w:rPr>
        <w:t xml:space="preserve">Step 2 To apply for credit transfer, the applicant must complete and submit the following documentation to </w:t>
      </w:r>
      <w:r w:rsidRPr="007F3127">
        <w:rPr>
          <w:rFonts w:ascii="Helvetica" w:hAnsi="Helvetica"/>
          <w:sz w:val="18"/>
          <w:szCs w:val="18"/>
          <w:lang w:val="en-AU" w:eastAsia="en-GB"/>
        </w:rPr>
        <w:t>ACOAE</w:t>
      </w:r>
      <w:r w:rsidRPr="007F3127">
        <w:rPr>
          <w:rFonts w:ascii="Helvetica" w:hAnsi="Helvetica"/>
          <w:sz w:val="18"/>
          <w:szCs w:val="18"/>
          <w:lang w:val="en-AU" w:eastAsia="en-GB"/>
        </w:rPr>
        <w:t xml:space="preserve">: </w:t>
      </w:r>
    </w:p>
    <w:p w14:paraId="212D3FF6" w14:textId="12DCFF7F" w:rsidR="007F3127" w:rsidRPr="00CB19B7" w:rsidRDefault="007F3127">
      <w:pPr>
        <w:pStyle w:val="ListParagraph"/>
        <w:numPr>
          <w:ilvl w:val="1"/>
          <w:numId w:val="2"/>
        </w:numPr>
        <w:spacing w:before="100" w:beforeAutospacing="1" w:after="100" w:afterAutospacing="1"/>
        <w:jc w:val="both"/>
        <w:rPr>
          <w:lang w:val="en-AU" w:eastAsia="en-GB"/>
        </w:rPr>
      </w:pPr>
      <w:r w:rsidRPr="00CB19B7">
        <w:rPr>
          <w:rFonts w:ascii="Helvetica" w:hAnsi="Helvetica"/>
          <w:sz w:val="18"/>
          <w:szCs w:val="18"/>
          <w:lang w:val="en-AU" w:eastAsia="en-GB"/>
        </w:rPr>
        <w:t xml:space="preserve">Credit transfer Application </w:t>
      </w:r>
      <w:proofErr w:type="gramStart"/>
      <w:r w:rsidRPr="00CB19B7">
        <w:rPr>
          <w:rFonts w:ascii="Helvetica" w:hAnsi="Helvetica"/>
          <w:sz w:val="18"/>
          <w:szCs w:val="18"/>
          <w:lang w:val="en-AU" w:eastAsia="en-GB"/>
        </w:rPr>
        <w:t>Form;</w:t>
      </w:r>
      <w:proofErr w:type="gramEnd"/>
      <w:r w:rsidRPr="00CB19B7">
        <w:rPr>
          <w:rFonts w:ascii="Helvetica" w:hAnsi="Helvetica"/>
          <w:sz w:val="18"/>
          <w:szCs w:val="18"/>
          <w:lang w:val="en-AU" w:eastAsia="en-GB"/>
        </w:rPr>
        <w:t xml:space="preserve"> </w:t>
      </w:r>
    </w:p>
    <w:p w14:paraId="5FFB7976" w14:textId="665F45BF" w:rsidR="007F3127" w:rsidRPr="00CB19B7" w:rsidRDefault="007F3127">
      <w:pPr>
        <w:pStyle w:val="ListParagraph"/>
        <w:numPr>
          <w:ilvl w:val="1"/>
          <w:numId w:val="2"/>
        </w:numPr>
        <w:spacing w:before="100" w:beforeAutospacing="1" w:after="100" w:afterAutospacing="1"/>
        <w:jc w:val="both"/>
        <w:rPr>
          <w:lang w:val="en-AU" w:eastAsia="en-GB"/>
        </w:rPr>
      </w:pPr>
      <w:r w:rsidRPr="00CB19B7">
        <w:rPr>
          <w:rFonts w:ascii="Helvetica" w:hAnsi="Helvetica"/>
          <w:sz w:val="18"/>
          <w:szCs w:val="18"/>
          <w:lang w:val="en-AU" w:eastAsia="en-GB"/>
        </w:rPr>
        <w:t xml:space="preserve">Certified copy of the qualification or statement of attainment; and </w:t>
      </w:r>
    </w:p>
    <w:p w14:paraId="4D6F8D71" w14:textId="545333CD" w:rsidR="007F3127" w:rsidRPr="00CB19B7" w:rsidRDefault="007F3127">
      <w:pPr>
        <w:pStyle w:val="ListParagraph"/>
        <w:numPr>
          <w:ilvl w:val="1"/>
          <w:numId w:val="2"/>
        </w:numPr>
        <w:spacing w:before="100" w:beforeAutospacing="1" w:after="100" w:afterAutospacing="1"/>
        <w:jc w:val="both"/>
        <w:rPr>
          <w:lang w:val="en-AU" w:eastAsia="en-GB"/>
        </w:rPr>
      </w:pPr>
      <w:r w:rsidRPr="00CB19B7">
        <w:rPr>
          <w:rFonts w:ascii="Helvetica" w:hAnsi="Helvetica"/>
          <w:sz w:val="18"/>
          <w:szCs w:val="18"/>
          <w:lang w:val="en-AU" w:eastAsia="en-GB"/>
        </w:rPr>
        <w:t xml:space="preserve">Enrolment application for the training program applicable to the units of competency for which credit transfer is requested. </w:t>
      </w:r>
    </w:p>
    <w:p w14:paraId="4B91FF44" w14:textId="02A8C4EC" w:rsidR="007F3127" w:rsidRPr="00CB19B7" w:rsidRDefault="007F3127">
      <w:pPr>
        <w:pStyle w:val="ListParagraph"/>
        <w:numPr>
          <w:ilvl w:val="0"/>
          <w:numId w:val="2"/>
        </w:numPr>
        <w:spacing w:before="100" w:beforeAutospacing="1" w:after="100" w:afterAutospacing="1"/>
        <w:jc w:val="both"/>
        <w:rPr>
          <w:lang w:val="en-AU" w:eastAsia="en-GB"/>
        </w:rPr>
      </w:pPr>
      <w:r w:rsidRPr="00CB19B7">
        <w:rPr>
          <w:rFonts w:ascii="Helvetica" w:hAnsi="Helvetica"/>
          <w:sz w:val="18"/>
          <w:szCs w:val="18"/>
          <w:lang w:val="en-AU" w:eastAsia="en-GB"/>
        </w:rPr>
        <w:t xml:space="preserve">Step 3 On receipt of the application, we will check the qualification or statement of attainment for authenticity and grant credit transfer for the equivalent units of competency that have been completed at any other Registered Training Organisation. </w:t>
      </w:r>
    </w:p>
    <w:p w14:paraId="3AFABE07" w14:textId="6610B28B" w:rsidR="007F3127" w:rsidRPr="00CB19B7" w:rsidRDefault="007F3127">
      <w:pPr>
        <w:pStyle w:val="ListParagraph"/>
        <w:numPr>
          <w:ilvl w:val="0"/>
          <w:numId w:val="2"/>
        </w:numPr>
        <w:spacing w:before="100" w:beforeAutospacing="1" w:after="100" w:afterAutospacing="1"/>
        <w:jc w:val="both"/>
        <w:rPr>
          <w:lang w:val="en-AU" w:eastAsia="en-GB"/>
        </w:rPr>
      </w:pPr>
      <w:r w:rsidRPr="00CB19B7">
        <w:rPr>
          <w:rFonts w:ascii="Helvetica" w:hAnsi="Helvetica"/>
          <w:sz w:val="18"/>
          <w:szCs w:val="18"/>
          <w:lang w:val="en-AU" w:eastAsia="en-GB"/>
        </w:rPr>
        <w:t xml:space="preserve">Step 4 Where the units of competency do not align with the units of competency requested, further information is to be sought in the form of the Training Package mapping guide if available. </w:t>
      </w:r>
    </w:p>
    <w:p w14:paraId="4058E2B7" w14:textId="726F418B" w:rsidR="007F3127" w:rsidRPr="00CB19B7" w:rsidRDefault="007F3127">
      <w:pPr>
        <w:pStyle w:val="ListParagraph"/>
        <w:numPr>
          <w:ilvl w:val="0"/>
          <w:numId w:val="2"/>
        </w:numPr>
        <w:spacing w:before="100" w:beforeAutospacing="1" w:after="100" w:afterAutospacing="1"/>
        <w:jc w:val="both"/>
        <w:rPr>
          <w:lang w:val="en-AU" w:eastAsia="en-GB"/>
        </w:rPr>
      </w:pPr>
      <w:r w:rsidRPr="00CB19B7">
        <w:rPr>
          <w:rFonts w:ascii="Helvetica" w:hAnsi="Helvetica"/>
          <w:sz w:val="18"/>
          <w:szCs w:val="18"/>
          <w:lang w:val="en-AU" w:eastAsia="en-GB"/>
        </w:rPr>
        <w:t xml:space="preserve">Step 5 Verified copies of qualifications and statements of attainment used as the basis for granting credit transfer must be kept on the student file. </w:t>
      </w:r>
    </w:p>
    <w:p w14:paraId="2247AC5E" w14:textId="4B3964D6" w:rsidR="007F3127" w:rsidRPr="009D03C3" w:rsidRDefault="007F3127">
      <w:pPr>
        <w:pStyle w:val="ListParagraph"/>
        <w:numPr>
          <w:ilvl w:val="0"/>
          <w:numId w:val="2"/>
        </w:numPr>
        <w:spacing w:before="100" w:beforeAutospacing="1" w:after="100" w:afterAutospacing="1"/>
        <w:jc w:val="both"/>
        <w:rPr>
          <w:lang w:val="en-AU" w:eastAsia="en-GB"/>
        </w:rPr>
      </w:pPr>
      <w:r w:rsidRPr="009D03C3">
        <w:rPr>
          <w:rFonts w:ascii="Helvetica" w:hAnsi="Helvetica"/>
          <w:sz w:val="18"/>
          <w:szCs w:val="18"/>
          <w:lang w:val="en-AU" w:eastAsia="en-GB"/>
        </w:rPr>
        <w:t xml:space="preserve">Step 6 The completed credit transfer application form must be signed by the student and </w:t>
      </w:r>
      <w:r w:rsidRPr="009D03C3">
        <w:rPr>
          <w:rFonts w:ascii="Helvetica" w:hAnsi="Helvetica"/>
          <w:sz w:val="18"/>
          <w:szCs w:val="18"/>
          <w:lang w:val="en-AU" w:eastAsia="en-GB"/>
        </w:rPr>
        <w:t>ACOAE</w:t>
      </w:r>
      <w:r w:rsidRPr="009D03C3">
        <w:rPr>
          <w:rFonts w:ascii="Helvetica" w:hAnsi="Helvetica"/>
          <w:sz w:val="18"/>
          <w:szCs w:val="18"/>
          <w:lang w:val="en-AU" w:eastAsia="en-GB"/>
        </w:rPr>
        <w:t xml:space="preserve"> CEO/PEO (or delegate) and retained on the student’s file at </w:t>
      </w:r>
      <w:r w:rsidRPr="009D03C3">
        <w:rPr>
          <w:rFonts w:ascii="Helvetica" w:hAnsi="Helvetica"/>
          <w:sz w:val="18"/>
          <w:szCs w:val="18"/>
          <w:lang w:val="en-AU" w:eastAsia="en-GB"/>
        </w:rPr>
        <w:t>ACOAE</w:t>
      </w:r>
      <w:r w:rsidRPr="009D03C3">
        <w:rPr>
          <w:rFonts w:ascii="Helvetica" w:hAnsi="Helvetica"/>
          <w:sz w:val="18"/>
          <w:szCs w:val="18"/>
          <w:lang w:val="en-AU" w:eastAsia="en-GB"/>
        </w:rPr>
        <w:t xml:space="preserve">. </w:t>
      </w:r>
    </w:p>
    <w:p w14:paraId="32AC5223" w14:textId="5F08949E" w:rsidR="007F3127" w:rsidRPr="009D03C3" w:rsidRDefault="007F3127">
      <w:pPr>
        <w:pStyle w:val="ListParagraph"/>
        <w:numPr>
          <w:ilvl w:val="0"/>
          <w:numId w:val="2"/>
        </w:numPr>
        <w:spacing w:before="100" w:beforeAutospacing="1" w:after="100" w:afterAutospacing="1"/>
        <w:jc w:val="both"/>
        <w:rPr>
          <w:lang w:val="en-AU" w:eastAsia="en-GB"/>
        </w:rPr>
      </w:pPr>
      <w:r w:rsidRPr="009D03C3">
        <w:rPr>
          <w:rFonts w:ascii="Helvetica" w:hAnsi="Helvetica"/>
          <w:sz w:val="18"/>
          <w:szCs w:val="18"/>
          <w:lang w:val="en-AU" w:eastAsia="en-GB"/>
        </w:rPr>
        <w:t xml:space="preserve">Step 7 students will be notified in writing of the outcome of their application. This may include issuing statements of attainment or qualifications awarded through credit transfer in accordance with our Certification policies and procedure. This written record should also be used to capture a record of the student’s acceptance of the credit transfer outcome </w:t>
      </w:r>
      <w:r w:rsidRPr="009D03C3">
        <w:rPr>
          <w:rFonts w:ascii="Helvetica" w:hAnsi="Helvetica"/>
          <w:sz w:val="18"/>
          <w:szCs w:val="18"/>
          <w:lang w:val="en-AU" w:eastAsia="en-GB"/>
        </w:rPr>
        <w:t>ACOAE</w:t>
      </w:r>
      <w:r w:rsidRPr="009D03C3">
        <w:rPr>
          <w:rFonts w:ascii="Helvetica" w:hAnsi="Helvetica"/>
          <w:sz w:val="18"/>
          <w:szCs w:val="18"/>
          <w:lang w:val="en-AU" w:eastAsia="en-GB"/>
        </w:rPr>
        <w:t xml:space="preserve"> is to retain the written record of acceptance for two years after the overseas student ceases to be an accepted student. </w:t>
      </w:r>
    </w:p>
    <w:p w14:paraId="17D7E734" w14:textId="1F569B43" w:rsidR="007F3127" w:rsidRPr="009D03C3" w:rsidRDefault="007F3127">
      <w:pPr>
        <w:pStyle w:val="ListParagraph"/>
        <w:numPr>
          <w:ilvl w:val="0"/>
          <w:numId w:val="2"/>
        </w:numPr>
        <w:spacing w:before="100" w:beforeAutospacing="1" w:after="100" w:afterAutospacing="1"/>
        <w:jc w:val="both"/>
        <w:rPr>
          <w:lang w:val="en-AU" w:eastAsia="en-GB"/>
        </w:rPr>
      </w:pPr>
      <w:r w:rsidRPr="009D03C3">
        <w:rPr>
          <w:rFonts w:ascii="Helvetica" w:hAnsi="Helvetica"/>
          <w:sz w:val="18"/>
          <w:szCs w:val="18"/>
          <w:lang w:val="en-AU" w:eastAsia="en-GB"/>
        </w:rPr>
        <w:t xml:space="preserve">Step 8 If the candidate is not satisfied with the outcomes of the credit transfer process, they may appeal the outcome like any other assessment decision. Refer the candidate to the appeals process which can be found in the Student Handbook or policy and procedure documents. </w:t>
      </w:r>
    </w:p>
    <w:p w14:paraId="50CD6B3D" w14:textId="0C09CBCD" w:rsidR="007F3127" w:rsidRPr="009D03C3" w:rsidRDefault="007F3127">
      <w:pPr>
        <w:pStyle w:val="ListParagraph"/>
        <w:numPr>
          <w:ilvl w:val="0"/>
          <w:numId w:val="2"/>
        </w:numPr>
        <w:spacing w:before="100" w:beforeAutospacing="1" w:after="100" w:afterAutospacing="1"/>
        <w:jc w:val="both"/>
        <w:rPr>
          <w:lang w:val="en-AU" w:eastAsia="en-GB"/>
        </w:rPr>
      </w:pPr>
      <w:r w:rsidRPr="009D03C3">
        <w:rPr>
          <w:rFonts w:ascii="Helvetica" w:hAnsi="Helvetica"/>
          <w:sz w:val="18"/>
          <w:szCs w:val="18"/>
          <w:lang w:val="en-AU" w:eastAsia="en-GB"/>
        </w:rPr>
        <w:t xml:space="preserve">Step 9 When all outcomes have been finalised, the credit transfer outcome is to be recorded in the student management system. </w:t>
      </w:r>
      <w:r w:rsidRPr="009D03C3">
        <w:rPr>
          <w:rFonts w:ascii="Helvetica" w:hAnsi="Helvetica"/>
          <w:sz w:val="18"/>
          <w:szCs w:val="18"/>
          <w:lang w:val="en-AU" w:eastAsia="en-GB"/>
        </w:rPr>
        <w:t>ACOAE</w:t>
      </w:r>
      <w:r w:rsidRPr="009D03C3">
        <w:rPr>
          <w:rFonts w:ascii="Helvetica" w:hAnsi="Helvetica"/>
          <w:sz w:val="18"/>
          <w:szCs w:val="18"/>
          <w:lang w:val="en-AU" w:eastAsia="en-GB"/>
        </w:rPr>
        <w:t xml:space="preserve"> is to inform the student of the reduced course duration following granting of credit transfer and ensure the confirmation of enrolment (CoE) is issued only for the reduced duration of the course. </w:t>
      </w:r>
      <w:r w:rsidRPr="009D03C3">
        <w:rPr>
          <w:rFonts w:ascii="Helvetica" w:hAnsi="Helvetica"/>
          <w:sz w:val="18"/>
          <w:szCs w:val="18"/>
          <w:lang w:val="en-AU" w:eastAsia="en-GB"/>
        </w:rPr>
        <w:t>ACOAE</w:t>
      </w:r>
      <w:r w:rsidRPr="009D03C3">
        <w:rPr>
          <w:rFonts w:ascii="Helvetica" w:hAnsi="Helvetica"/>
          <w:sz w:val="18"/>
          <w:szCs w:val="18"/>
          <w:lang w:val="en-AU" w:eastAsia="en-GB"/>
        </w:rPr>
        <w:t xml:space="preserve"> also must report any change in course duration in PRISMS if course credit is granted after the overseas student’s visa is granted. </w:t>
      </w:r>
    </w:p>
    <w:p w14:paraId="3F3F03E9" w14:textId="77777777" w:rsidR="001801C5" w:rsidRDefault="001801C5" w:rsidP="007F3127">
      <w:pPr>
        <w:spacing w:before="100" w:beforeAutospacing="1" w:after="100" w:afterAutospacing="1"/>
      </w:pPr>
    </w:p>
    <w:sectPr w:rsidR="001801C5" w:rsidSect="001801C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DCFB" w14:textId="77777777" w:rsidR="00C60E5D" w:rsidRDefault="00C60E5D" w:rsidP="001801C5">
      <w:r>
        <w:separator/>
      </w:r>
    </w:p>
  </w:endnote>
  <w:endnote w:type="continuationSeparator" w:id="0">
    <w:p w14:paraId="64A1F43A" w14:textId="77777777" w:rsidR="00C60E5D" w:rsidRDefault="00C60E5D" w:rsidP="0018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default"/>
  </w:font>
  <w:font w:name="ArialMT">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0E3D" w14:textId="77777777" w:rsidR="00A65070" w:rsidRDefault="00A65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2618" w14:textId="4599B705" w:rsidR="001801C5" w:rsidRDefault="001801C5" w:rsidP="001801C5">
    <w:pPr>
      <w:ind w:right="-193"/>
      <w:jc w:val="center"/>
      <w:rPr>
        <w:rFonts w:ascii="Calibri" w:hAnsi="Calibri"/>
        <w:sz w:val="15"/>
        <w:szCs w:val="15"/>
      </w:rPr>
    </w:pPr>
    <w:r>
      <w:rPr>
        <w:rFonts w:ascii="Calibri" w:hAnsi="Calibri"/>
        <w:noProof/>
        <w:sz w:val="15"/>
        <w:szCs w:val="15"/>
      </w:rPr>
      <mc:AlternateContent>
        <mc:Choice Requires="wps">
          <w:drawing>
            <wp:anchor distT="0" distB="0" distL="114300" distR="114300" simplePos="0" relativeHeight="251661312" behindDoc="0" locked="0" layoutInCell="1" allowOverlap="1" wp14:anchorId="2ED74A8F" wp14:editId="44094186">
              <wp:simplePos x="0" y="0"/>
              <wp:positionH relativeFrom="column">
                <wp:posOffset>-1079500</wp:posOffset>
              </wp:positionH>
              <wp:positionV relativeFrom="paragraph">
                <wp:posOffset>-116840</wp:posOffset>
              </wp:positionV>
              <wp:extent cx="82931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82931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967E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2pt" to="568pt,-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" strokecolor="#002060" strokeweight=".5pt">
              <v:stroke joinstyle="miter"/>
            </v:line>
          </w:pict>
        </mc:Fallback>
      </mc:AlternateContent>
    </w:r>
    <w:r>
      <w:rPr>
        <w:rFonts w:ascii="Calibri" w:hAnsi="Calibri"/>
        <w:sz w:val="15"/>
        <w:szCs w:val="15"/>
      </w:rPr>
      <w:t>AUSTRALASIAN COLLEGE OF ADVANCED EDUCATION</w:t>
    </w:r>
    <w:r w:rsidRPr="00E84F92">
      <w:rPr>
        <w:rFonts w:ascii="Calibri" w:hAnsi="Calibri"/>
        <w:sz w:val="15"/>
        <w:szCs w:val="15"/>
      </w:rPr>
      <w:t xml:space="preserve"> | ABN: </w:t>
    </w:r>
    <w:r>
      <w:rPr>
        <w:rFonts w:ascii="Calibri" w:hAnsi="Calibri"/>
        <w:sz w:val="15"/>
        <w:szCs w:val="15"/>
      </w:rPr>
      <w:t>79</w:t>
    </w:r>
    <w:r w:rsidRPr="00E84F92">
      <w:rPr>
        <w:rFonts w:ascii="Calibri" w:hAnsi="Calibri"/>
        <w:sz w:val="15"/>
        <w:szCs w:val="15"/>
      </w:rPr>
      <w:t xml:space="preserve"> </w:t>
    </w:r>
    <w:r>
      <w:rPr>
        <w:rFonts w:ascii="Calibri" w:hAnsi="Calibri"/>
        <w:sz w:val="15"/>
        <w:szCs w:val="15"/>
      </w:rPr>
      <w:t>617</w:t>
    </w:r>
    <w:r w:rsidRPr="00E84F92">
      <w:rPr>
        <w:rFonts w:ascii="Calibri" w:hAnsi="Calibri"/>
        <w:sz w:val="15"/>
        <w:szCs w:val="15"/>
      </w:rPr>
      <w:t xml:space="preserve"> 58</w:t>
    </w:r>
    <w:r>
      <w:rPr>
        <w:rFonts w:ascii="Calibri" w:hAnsi="Calibri"/>
        <w:sz w:val="15"/>
        <w:szCs w:val="15"/>
      </w:rPr>
      <w:t>1</w:t>
    </w:r>
    <w:r w:rsidRPr="00E84F92">
      <w:rPr>
        <w:rFonts w:ascii="Calibri" w:hAnsi="Calibri"/>
        <w:sz w:val="15"/>
        <w:szCs w:val="15"/>
      </w:rPr>
      <w:t xml:space="preserve"> </w:t>
    </w:r>
    <w:r>
      <w:rPr>
        <w:rFonts w:ascii="Calibri" w:hAnsi="Calibri"/>
        <w:sz w:val="15"/>
        <w:szCs w:val="15"/>
      </w:rPr>
      <w:t>834</w:t>
    </w:r>
    <w:r w:rsidRPr="00E84F92">
      <w:rPr>
        <w:rFonts w:ascii="Calibri" w:hAnsi="Calibri"/>
        <w:sz w:val="15"/>
        <w:szCs w:val="15"/>
      </w:rPr>
      <w:t xml:space="preserve"> | RTO: 45</w:t>
    </w:r>
    <w:r>
      <w:rPr>
        <w:rFonts w:ascii="Calibri" w:hAnsi="Calibri"/>
        <w:sz w:val="15"/>
        <w:szCs w:val="15"/>
      </w:rPr>
      <w:t>706</w:t>
    </w:r>
    <w:r w:rsidRPr="00E84F92">
      <w:rPr>
        <w:rFonts w:ascii="Calibri" w:hAnsi="Calibri"/>
        <w:sz w:val="15"/>
        <w:szCs w:val="15"/>
      </w:rPr>
      <w:t xml:space="preserve"> | C</w:t>
    </w:r>
    <w:r w:rsidR="007F3127">
      <w:rPr>
        <w:rFonts w:ascii="Calibri" w:hAnsi="Calibri"/>
        <w:sz w:val="15"/>
        <w:szCs w:val="15"/>
      </w:rPr>
      <w:t>RIC</w:t>
    </w:r>
    <w:r w:rsidRPr="00E84F92">
      <w:rPr>
        <w:rFonts w:ascii="Calibri" w:hAnsi="Calibri"/>
        <w:sz w:val="15"/>
        <w:szCs w:val="15"/>
      </w:rPr>
      <w:t>OS PROVIDER: 03</w:t>
    </w:r>
    <w:r>
      <w:rPr>
        <w:rFonts w:ascii="Calibri" w:hAnsi="Calibri"/>
        <w:sz w:val="15"/>
        <w:szCs w:val="15"/>
      </w:rPr>
      <w:t>925H</w:t>
    </w:r>
  </w:p>
  <w:p w14:paraId="77A3439F" w14:textId="5B9A39D3" w:rsidR="001801C5" w:rsidRPr="001801C5" w:rsidRDefault="001801C5" w:rsidP="001801C5">
    <w:pPr>
      <w:jc w:val="center"/>
      <w:rPr>
        <w:rFonts w:ascii="Calibri" w:hAnsi="Calibri"/>
        <w:sz w:val="15"/>
        <w:szCs w:val="15"/>
      </w:rPr>
    </w:pPr>
    <w:r w:rsidRPr="00E84F92">
      <w:rPr>
        <w:rFonts w:ascii="Calibri" w:hAnsi="Calibri"/>
        <w:sz w:val="15"/>
        <w:szCs w:val="15"/>
      </w:rPr>
      <w:t xml:space="preserve">ph. (+61) </w:t>
    </w:r>
    <w:r w:rsidR="00BC1098">
      <w:rPr>
        <w:rFonts w:ascii="Calibri" w:hAnsi="Calibri"/>
        <w:sz w:val="15"/>
        <w:szCs w:val="15"/>
      </w:rPr>
      <w:t>9572 3555</w:t>
    </w:r>
    <w:r w:rsidRPr="00E84F92">
      <w:rPr>
        <w:rFonts w:ascii="Calibri" w:hAnsi="Calibri"/>
        <w:sz w:val="15"/>
        <w:szCs w:val="15"/>
      </w:rPr>
      <w:t xml:space="preserve"> | Head Office: </w:t>
    </w:r>
    <w:r>
      <w:rPr>
        <w:rFonts w:ascii="Calibri" w:hAnsi="Calibri"/>
        <w:sz w:val="15"/>
        <w:szCs w:val="15"/>
      </w:rPr>
      <w:t xml:space="preserve">Unit 14 &amp; 15, 23 </w:t>
    </w:r>
    <w:r w:rsidRPr="00E84F92">
      <w:rPr>
        <w:rFonts w:ascii="Calibri" w:hAnsi="Calibri"/>
        <w:sz w:val="15"/>
        <w:szCs w:val="15"/>
      </w:rPr>
      <w:t>Norton Street L</w:t>
    </w:r>
    <w:r>
      <w:rPr>
        <w:rFonts w:ascii="Calibri" w:hAnsi="Calibri"/>
        <w:sz w:val="15"/>
        <w:szCs w:val="15"/>
      </w:rPr>
      <w:t>eichhardt</w:t>
    </w:r>
    <w:r w:rsidRPr="00E84F92">
      <w:rPr>
        <w:rFonts w:ascii="Calibri" w:hAnsi="Calibri"/>
        <w:sz w:val="15"/>
        <w:szCs w:val="15"/>
      </w:rPr>
      <w:t xml:space="preserve"> NSW 2</w:t>
    </w:r>
    <w:r>
      <w:rPr>
        <w:rFonts w:ascii="Calibri" w:hAnsi="Calibri"/>
        <w:sz w:val="15"/>
        <w:szCs w:val="15"/>
      </w:rPr>
      <w:t>040</w:t>
    </w:r>
    <w:r w:rsidRPr="00E84F92">
      <w:rPr>
        <w:rFonts w:ascii="Calibri" w:hAnsi="Calibri"/>
        <w:sz w:val="15"/>
        <w:szCs w:val="15"/>
      </w:rPr>
      <w:t xml:space="preserve"> Version: </w:t>
    </w:r>
    <w:r>
      <w:rPr>
        <w:rFonts w:ascii="Calibri" w:hAnsi="Calibri"/>
        <w:sz w:val="15"/>
        <w:szCs w:val="15"/>
      </w:rPr>
      <w:t>1</w:t>
    </w:r>
    <w:r w:rsidRPr="00E84F92">
      <w:rPr>
        <w:rFonts w:ascii="Calibri" w:hAnsi="Calibri"/>
        <w:sz w:val="15"/>
        <w:szCs w:val="15"/>
      </w:rPr>
      <w:t>.</w:t>
    </w:r>
    <w:r>
      <w:rPr>
        <w:rFonts w:ascii="Calibri" w:hAnsi="Calibri"/>
        <w:sz w:val="15"/>
        <w:szCs w:val="15"/>
      </w:rPr>
      <w:t>0</w:t>
    </w:r>
    <w:r w:rsidRPr="00E84F92">
      <w:rPr>
        <w:rFonts w:ascii="Calibri" w:hAnsi="Calibri"/>
        <w:sz w:val="15"/>
        <w:szCs w:val="15"/>
      </w:rPr>
      <w:t xml:space="preserve"> J</w:t>
    </w:r>
    <w:r>
      <w:rPr>
        <w:rFonts w:ascii="Calibri" w:hAnsi="Calibri"/>
        <w:sz w:val="15"/>
        <w:szCs w:val="15"/>
      </w:rPr>
      <w:t>ul</w:t>
    </w:r>
    <w:r w:rsidRPr="00E84F92">
      <w:rPr>
        <w:rFonts w:ascii="Calibri" w:hAnsi="Calibri"/>
        <w:sz w:val="15"/>
        <w:szCs w:val="15"/>
      </w:rPr>
      <w:t>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7D0D" w14:textId="77777777" w:rsidR="001801C5" w:rsidRDefault="001801C5" w:rsidP="001801C5">
    <w:pPr>
      <w:ind w:right="-193"/>
      <w:jc w:val="center"/>
      <w:rPr>
        <w:rFonts w:ascii="Calibri" w:hAnsi="Calibri"/>
        <w:sz w:val="15"/>
        <w:szCs w:val="15"/>
      </w:rPr>
    </w:pPr>
  </w:p>
  <w:p w14:paraId="0D403D1F" w14:textId="50873808" w:rsidR="001801C5" w:rsidRDefault="001801C5" w:rsidP="001801C5">
    <w:pPr>
      <w:ind w:right="-193"/>
      <w:jc w:val="center"/>
      <w:rPr>
        <w:rFonts w:ascii="Calibri" w:hAnsi="Calibri"/>
        <w:sz w:val="15"/>
        <w:szCs w:val="15"/>
      </w:rPr>
    </w:pPr>
    <w:r>
      <w:rPr>
        <w:rFonts w:ascii="Calibri" w:hAnsi="Calibri"/>
        <w:noProof/>
        <w:sz w:val="15"/>
        <w:szCs w:val="15"/>
      </w:rPr>
      <mc:AlternateContent>
        <mc:Choice Requires="wps">
          <w:drawing>
            <wp:anchor distT="0" distB="0" distL="114300" distR="114300" simplePos="0" relativeHeight="251660288" behindDoc="0" locked="0" layoutInCell="1" allowOverlap="1" wp14:anchorId="6FDD3773" wp14:editId="64817E87">
              <wp:simplePos x="0" y="0"/>
              <wp:positionH relativeFrom="column">
                <wp:posOffset>-965200</wp:posOffset>
              </wp:positionH>
              <wp:positionV relativeFrom="paragraph">
                <wp:posOffset>-53340</wp:posOffset>
              </wp:positionV>
              <wp:extent cx="79121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79121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0C8978"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pt,-4.2pt" to="547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" strokecolor="#002060" strokeweight=".5pt">
              <v:stroke joinstyle="miter"/>
            </v:line>
          </w:pict>
        </mc:Fallback>
      </mc:AlternateContent>
    </w:r>
    <w:r>
      <w:rPr>
        <w:rFonts w:ascii="Calibri" w:hAnsi="Calibri"/>
        <w:sz w:val="15"/>
        <w:szCs w:val="15"/>
      </w:rPr>
      <w:t>AUSTRALASIAN COLLEGE OF ADVANCED EDUCATION</w:t>
    </w:r>
    <w:r w:rsidRPr="00E84F92">
      <w:rPr>
        <w:rFonts w:ascii="Calibri" w:hAnsi="Calibri"/>
        <w:sz w:val="15"/>
        <w:szCs w:val="15"/>
      </w:rPr>
      <w:t xml:space="preserve"> | ABN: </w:t>
    </w:r>
    <w:r>
      <w:rPr>
        <w:rFonts w:ascii="Calibri" w:hAnsi="Calibri"/>
        <w:sz w:val="15"/>
        <w:szCs w:val="15"/>
      </w:rPr>
      <w:t>79</w:t>
    </w:r>
    <w:r w:rsidRPr="00E84F92">
      <w:rPr>
        <w:rFonts w:ascii="Calibri" w:hAnsi="Calibri"/>
        <w:sz w:val="15"/>
        <w:szCs w:val="15"/>
      </w:rPr>
      <w:t xml:space="preserve"> </w:t>
    </w:r>
    <w:r>
      <w:rPr>
        <w:rFonts w:ascii="Calibri" w:hAnsi="Calibri"/>
        <w:sz w:val="15"/>
        <w:szCs w:val="15"/>
      </w:rPr>
      <w:t>617</w:t>
    </w:r>
    <w:r w:rsidRPr="00E84F92">
      <w:rPr>
        <w:rFonts w:ascii="Calibri" w:hAnsi="Calibri"/>
        <w:sz w:val="15"/>
        <w:szCs w:val="15"/>
      </w:rPr>
      <w:t xml:space="preserve"> 58</w:t>
    </w:r>
    <w:r>
      <w:rPr>
        <w:rFonts w:ascii="Calibri" w:hAnsi="Calibri"/>
        <w:sz w:val="15"/>
        <w:szCs w:val="15"/>
      </w:rPr>
      <w:t>1</w:t>
    </w:r>
    <w:r w:rsidRPr="00E84F92">
      <w:rPr>
        <w:rFonts w:ascii="Calibri" w:hAnsi="Calibri"/>
        <w:sz w:val="15"/>
        <w:szCs w:val="15"/>
      </w:rPr>
      <w:t xml:space="preserve"> </w:t>
    </w:r>
    <w:r>
      <w:rPr>
        <w:rFonts w:ascii="Calibri" w:hAnsi="Calibri"/>
        <w:sz w:val="15"/>
        <w:szCs w:val="15"/>
      </w:rPr>
      <w:t>834</w:t>
    </w:r>
    <w:r w:rsidRPr="00E84F92">
      <w:rPr>
        <w:rFonts w:ascii="Calibri" w:hAnsi="Calibri"/>
        <w:sz w:val="15"/>
        <w:szCs w:val="15"/>
      </w:rPr>
      <w:t xml:space="preserve"> | RTO: 45</w:t>
    </w:r>
    <w:r>
      <w:rPr>
        <w:rFonts w:ascii="Calibri" w:hAnsi="Calibri"/>
        <w:sz w:val="15"/>
        <w:szCs w:val="15"/>
      </w:rPr>
      <w:t>706</w:t>
    </w:r>
    <w:r w:rsidRPr="00E84F92">
      <w:rPr>
        <w:rFonts w:ascii="Calibri" w:hAnsi="Calibri"/>
        <w:sz w:val="15"/>
        <w:szCs w:val="15"/>
      </w:rPr>
      <w:t xml:space="preserve"> | C</w:t>
    </w:r>
    <w:r w:rsidR="007F3127">
      <w:rPr>
        <w:rFonts w:ascii="Calibri" w:hAnsi="Calibri"/>
        <w:sz w:val="15"/>
        <w:szCs w:val="15"/>
      </w:rPr>
      <w:t>RIC</w:t>
    </w:r>
    <w:r w:rsidRPr="00E84F92">
      <w:rPr>
        <w:rFonts w:ascii="Calibri" w:hAnsi="Calibri"/>
        <w:sz w:val="15"/>
        <w:szCs w:val="15"/>
      </w:rPr>
      <w:t>OS PROVIDER: 03</w:t>
    </w:r>
    <w:r>
      <w:rPr>
        <w:rFonts w:ascii="Calibri" w:hAnsi="Calibri"/>
        <w:sz w:val="15"/>
        <w:szCs w:val="15"/>
      </w:rPr>
      <w:t>925H</w:t>
    </w:r>
  </w:p>
  <w:p w14:paraId="3A7D6CB7" w14:textId="7E68848D" w:rsidR="001801C5" w:rsidRPr="001801C5" w:rsidRDefault="001801C5" w:rsidP="001801C5">
    <w:pPr>
      <w:jc w:val="center"/>
      <w:rPr>
        <w:rFonts w:ascii="Calibri" w:hAnsi="Calibri"/>
        <w:sz w:val="15"/>
        <w:szCs w:val="15"/>
      </w:rPr>
    </w:pPr>
    <w:r w:rsidRPr="00E84F92">
      <w:rPr>
        <w:rFonts w:ascii="Calibri" w:hAnsi="Calibri"/>
        <w:sz w:val="15"/>
        <w:szCs w:val="15"/>
      </w:rPr>
      <w:t xml:space="preserve">ph. (+61) </w:t>
    </w:r>
    <w:r w:rsidR="00BC1098">
      <w:rPr>
        <w:rFonts w:ascii="Calibri" w:hAnsi="Calibri"/>
        <w:sz w:val="15"/>
        <w:szCs w:val="15"/>
      </w:rPr>
      <w:t>9572 3755</w:t>
    </w:r>
    <w:r w:rsidRPr="00E84F92">
      <w:rPr>
        <w:rFonts w:ascii="Calibri" w:hAnsi="Calibri"/>
        <w:sz w:val="15"/>
        <w:szCs w:val="15"/>
      </w:rPr>
      <w:t xml:space="preserve"> | Head Office: </w:t>
    </w:r>
    <w:r>
      <w:rPr>
        <w:rFonts w:ascii="Calibri" w:hAnsi="Calibri"/>
        <w:sz w:val="15"/>
        <w:szCs w:val="15"/>
      </w:rPr>
      <w:t xml:space="preserve">Unit 14 &amp; 15, 23 </w:t>
    </w:r>
    <w:r w:rsidRPr="00E84F92">
      <w:rPr>
        <w:rFonts w:ascii="Calibri" w:hAnsi="Calibri"/>
        <w:sz w:val="15"/>
        <w:szCs w:val="15"/>
      </w:rPr>
      <w:t>Norton Street L</w:t>
    </w:r>
    <w:r>
      <w:rPr>
        <w:rFonts w:ascii="Calibri" w:hAnsi="Calibri"/>
        <w:sz w:val="15"/>
        <w:szCs w:val="15"/>
      </w:rPr>
      <w:t>eichhardt</w:t>
    </w:r>
    <w:r w:rsidRPr="00E84F92">
      <w:rPr>
        <w:rFonts w:ascii="Calibri" w:hAnsi="Calibri"/>
        <w:sz w:val="15"/>
        <w:szCs w:val="15"/>
      </w:rPr>
      <w:t xml:space="preserve"> NSW 2</w:t>
    </w:r>
    <w:r>
      <w:rPr>
        <w:rFonts w:ascii="Calibri" w:hAnsi="Calibri"/>
        <w:sz w:val="15"/>
        <w:szCs w:val="15"/>
      </w:rPr>
      <w:t>040</w:t>
    </w:r>
    <w:r w:rsidRPr="00E84F92">
      <w:rPr>
        <w:rFonts w:ascii="Calibri" w:hAnsi="Calibri"/>
        <w:sz w:val="15"/>
        <w:szCs w:val="15"/>
      </w:rPr>
      <w:t xml:space="preserve"> Version: </w:t>
    </w:r>
    <w:r>
      <w:rPr>
        <w:rFonts w:ascii="Calibri" w:hAnsi="Calibri"/>
        <w:sz w:val="15"/>
        <w:szCs w:val="15"/>
      </w:rPr>
      <w:t>1</w:t>
    </w:r>
    <w:r w:rsidRPr="00E84F92">
      <w:rPr>
        <w:rFonts w:ascii="Calibri" w:hAnsi="Calibri"/>
        <w:sz w:val="15"/>
        <w:szCs w:val="15"/>
      </w:rPr>
      <w:t>.</w:t>
    </w:r>
    <w:r>
      <w:rPr>
        <w:rFonts w:ascii="Calibri" w:hAnsi="Calibri"/>
        <w:sz w:val="15"/>
        <w:szCs w:val="15"/>
      </w:rPr>
      <w:t>0</w:t>
    </w:r>
    <w:r w:rsidRPr="00E84F92">
      <w:rPr>
        <w:rFonts w:ascii="Calibri" w:hAnsi="Calibri"/>
        <w:sz w:val="15"/>
        <w:szCs w:val="15"/>
      </w:rPr>
      <w:t xml:space="preserve"> J</w:t>
    </w:r>
    <w:r>
      <w:rPr>
        <w:rFonts w:ascii="Calibri" w:hAnsi="Calibri"/>
        <w:sz w:val="15"/>
        <w:szCs w:val="15"/>
      </w:rPr>
      <w:t>ul</w:t>
    </w:r>
    <w:r w:rsidRPr="00E84F92">
      <w:rPr>
        <w:rFonts w:ascii="Calibri" w:hAnsi="Calibri"/>
        <w:sz w:val="15"/>
        <w:szCs w:val="15"/>
      </w:rPr>
      <w:t>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1585" w14:textId="77777777" w:rsidR="00C60E5D" w:rsidRDefault="00C60E5D" w:rsidP="001801C5">
      <w:r>
        <w:separator/>
      </w:r>
    </w:p>
  </w:footnote>
  <w:footnote w:type="continuationSeparator" w:id="0">
    <w:p w14:paraId="72E3D300" w14:textId="77777777" w:rsidR="00C60E5D" w:rsidRDefault="00C60E5D" w:rsidP="00180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DA85" w14:textId="77777777" w:rsidR="00A65070" w:rsidRDefault="00A65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71C9" w14:textId="4B48CE8A" w:rsidR="00080BB2" w:rsidRDefault="00080BB2" w:rsidP="00080BB2">
    <w:pPr>
      <w:pStyle w:val="Header"/>
      <w:jc w:val="center"/>
    </w:pPr>
    <w:r>
      <w:rPr>
        <w:noProof/>
      </w:rPr>
      <mc:AlternateContent>
        <mc:Choice Requires="wps">
          <w:drawing>
            <wp:anchor distT="0" distB="0" distL="114300" distR="114300" simplePos="0" relativeHeight="251663360" behindDoc="0" locked="0" layoutInCell="1" allowOverlap="1" wp14:anchorId="43286491" wp14:editId="61077EEA">
              <wp:simplePos x="0" y="0"/>
              <wp:positionH relativeFrom="column">
                <wp:posOffset>-1143000</wp:posOffset>
              </wp:positionH>
              <wp:positionV relativeFrom="paragraph">
                <wp:posOffset>731520</wp:posOffset>
              </wp:positionV>
              <wp:extent cx="82296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82296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9E1FC6" id="Straight Connector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57.6pt" to="558pt,5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" strokecolor="#002060" strokeweight=".5pt">
              <v:stroke joinstyle="miter"/>
            </v:line>
          </w:pict>
        </mc:Fallback>
      </mc:AlternateContent>
    </w:r>
    <w:r w:rsidRPr="00785087">
      <w:rPr>
        <w:noProof/>
      </w:rPr>
      <w:drawing>
        <wp:inline distT="0" distB="0" distL="0" distR="0" wp14:anchorId="0AF9446A" wp14:editId="17C24916">
          <wp:extent cx="2628900" cy="736600"/>
          <wp:effectExtent l="0" t="0" r="0" b="0"/>
          <wp:docPr id="24" name="Picture 1"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36600"/>
                  </a:xfrm>
                  <a:prstGeom prst="rect">
                    <a:avLst/>
                  </a:prstGeom>
                  <a:noFill/>
                  <a:ln>
                    <a:noFill/>
                  </a:ln>
                </pic:spPr>
              </pic:pic>
            </a:graphicData>
          </a:graphic>
        </wp:inline>
      </w:drawing>
    </w:r>
  </w:p>
  <w:p w14:paraId="6002E2E6" w14:textId="77777777" w:rsidR="00080BB2" w:rsidRDefault="00080BB2" w:rsidP="00080BB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1E28" w14:textId="067C5E4E" w:rsidR="001801C5" w:rsidRDefault="001801C5" w:rsidP="001801C5">
    <w:pPr>
      <w:pStyle w:val="Header"/>
      <w:jc w:val="center"/>
    </w:pPr>
    <w:r>
      <w:rPr>
        <w:noProof/>
      </w:rPr>
      <mc:AlternateContent>
        <mc:Choice Requires="wps">
          <w:drawing>
            <wp:anchor distT="0" distB="0" distL="114300" distR="114300" simplePos="0" relativeHeight="251659264" behindDoc="0" locked="0" layoutInCell="1" allowOverlap="1" wp14:anchorId="200ACDE0" wp14:editId="75559050">
              <wp:simplePos x="0" y="0"/>
              <wp:positionH relativeFrom="column">
                <wp:posOffset>-1092200</wp:posOffset>
              </wp:positionH>
              <wp:positionV relativeFrom="paragraph">
                <wp:posOffset>731520</wp:posOffset>
              </wp:positionV>
              <wp:extent cx="78867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78867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D13B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57.6pt" to="535pt,5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" strokecolor="#002060" strokeweight=".5pt">
              <v:stroke joinstyle="miter"/>
            </v:line>
          </w:pict>
        </mc:Fallback>
      </mc:AlternateContent>
    </w:r>
    <w:r w:rsidRPr="00785087">
      <w:rPr>
        <w:noProof/>
      </w:rPr>
      <w:drawing>
        <wp:inline distT="0" distB="0" distL="0" distR="0" wp14:anchorId="262AA967" wp14:editId="4DB19E4C">
          <wp:extent cx="2628900" cy="736600"/>
          <wp:effectExtent l="0" t="0" r="0" b="0"/>
          <wp:docPr id="2" name="Picture 1"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36600"/>
                  </a:xfrm>
                  <a:prstGeom prst="rect">
                    <a:avLst/>
                  </a:prstGeom>
                  <a:noFill/>
                  <a:ln>
                    <a:noFill/>
                  </a:ln>
                </pic:spPr>
              </pic:pic>
            </a:graphicData>
          </a:graphic>
        </wp:inline>
      </w:drawing>
    </w:r>
  </w:p>
  <w:p w14:paraId="6C3A81B8" w14:textId="1B8F5034" w:rsidR="00080BB2" w:rsidRPr="00A1291F" w:rsidRDefault="00080BB2" w:rsidP="001801C5">
    <w:pPr>
      <w:pStyle w:val="Header"/>
      <w:jc w:val="center"/>
      <w:rPr>
        <w:rFonts w:asciiTheme="minorHAnsi" w:hAnsiTheme="minorHAnsi" w:cstheme="minorHAnsi"/>
      </w:rPr>
    </w:pPr>
  </w:p>
  <w:p w14:paraId="6404A525" w14:textId="09778FCD" w:rsidR="00080BB2" w:rsidRPr="00A1291F" w:rsidRDefault="00080BB2" w:rsidP="001801C5">
    <w:pPr>
      <w:pStyle w:val="Header"/>
      <w:jc w:val="center"/>
      <w:rPr>
        <w:rFonts w:asciiTheme="minorHAnsi" w:hAnsiTheme="minorHAnsi" w:cstheme="minorHAnsi"/>
        <w:b/>
        <w:bCs/>
      </w:rPr>
    </w:pPr>
    <w:r w:rsidRPr="00A1291F">
      <w:rPr>
        <w:rFonts w:asciiTheme="minorHAnsi" w:hAnsiTheme="minorHAnsi" w:cstheme="minorHAnsi"/>
        <w:b/>
        <w:bCs/>
        <w:noProof/>
      </w:rPr>
      <mc:AlternateContent>
        <mc:Choice Requires="wps">
          <w:drawing>
            <wp:anchor distT="0" distB="0" distL="114300" distR="114300" simplePos="0" relativeHeight="251662336" behindDoc="0" locked="0" layoutInCell="1" allowOverlap="1" wp14:anchorId="4AC31E03" wp14:editId="66E2DEEA">
              <wp:simplePos x="0" y="0"/>
              <wp:positionH relativeFrom="column">
                <wp:posOffset>-1092200</wp:posOffset>
              </wp:positionH>
              <wp:positionV relativeFrom="paragraph">
                <wp:posOffset>342265</wp:posOffset>
              </wp:positionV>
              <wp:extent cx="79629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79629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CEA637"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95pt" to="541pt,2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" strokecolor="#002060" strokeweight=".5pt">
              <v:stroke joinstyle="miter"/>
            </v:line>
          </w:pict>
        </mc:Fallback>
      </mc:AlternateContent>
    </w:r>
    <w:r w:rsidR="00335621">
      <w:rPr>
        <w:rFonts w:asciiTheme="minorHAnsi" w:hAnsiTheme="minorHAnsi" w:cstheme="minorHAnsi"/>
        <w:b/>
        <w:bCs/>
        <w:noProof/>
      </w:rPr>
      <w:t>C</w:t>
    </w:r>
    <w:r w:rsidR="00BB2783">
      <w:rPr>
        <w:rFonts w:asciiTheme="minorHAnsi" w:hAnsiTheme="minorHAnsi" w:cstheme="minorHAnsi"/>
        <w:b/>
        <w:bCs/>
        <w:noProof/>
      </w:rPr>
      <w:t>redit Transfer</w:t>
    </w:r>
    <w:r w:rsidR="00A65070">
      <w:rPr>
        <w:rFonts w:asciiTheme="minorHAnsi" w:hAnsiTheme="minorHAnsi" w:cstheme="minorHAnsi"/>
        <w:b/>
        <w:bCs/>
        <w:noProof/>
      </w:rPr>
      <w:t xml:space="preserve"> Policy</w:t>
    </w:r>
  </w:p>
  <w:p w14:paraId="4296A8E6" w14:textId="5CDA12E9" w:rsidR="00080BB2" w:rsidRDefault="00080BB2" w:rsidP="001801C5">
    <w:pPr>
      <w:pStyle w:val="Header"/>
      <w:jc w:val="center"/>
    </w:pPr>
  </w:p>
  <w:p w14:paraId="23A5E44F" w14:textId="77777777" w:rsidR="001801C5" w:rsidRDefault="001801C5" w:rsidP="001801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22D4"/>
    <w:multiLevelType w:val="hybridMultilevel"/>
    <w:tmpl w:val="A11E859A"/>
    <w:lvl w:ilvl="0" w:tplc="91420BE0">
      <w:numFmt w:val="bullet"/>
      <w:lvlText w:val="−"/>
      <w:lvlJc w:val="left"/>
      <w:pPr>
        <w:ind w:left="720" w:hanging="360"/>
      </w:pPr>
      <w:rPr>
        <w:rFonts w:ascii="SymbolMT" w:eastAsia="Times New Roman" w:hAnsi="SymbolMT" w:cs="Times New Roman"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8059A"/>
    <w:multiLevelType w:val="hybridMultilevel"/>
    <w:tmpl w:val="EA903E22"/>
    <w:lvl w:ilvl="0" w:tplc="91420BE0">
      <w:numFmt w:val="bullet"/>
      <w:lvlText w:val="−"/>
      <w:lvlJc w:val="left"/>
      <w:pPr>
        <w:ind w:left="720" w:hanging="360"/>
      </w:pPr>
      <w:rPr>
        <w:rFonts w:ascii="SymbolMT" w:eastAsia="Times New Roman" w:hAnsi="SymbolMT" w:cs="Times New Roman" w:hint="default"/>
        <w:sz w:val="18"/>
      </w:rPr>
    </w:lvl>
    <w:lvl w:ilvl="1" w:tplc="23B2EF7A">
      <w:start w:val="1"/>
      <w:numFmt w:val="bullet"/>
      <w:lvlText w:val="o"/>
      <w:lvlJc w:val="left"/>
      <w:pPr>
        <w:ind w:left="1440" w:hanging="360"/>
      </w:pPr>
      <w:rPr>
        <w:rFonts w:ascii="Courier New" w:hAnsi="Courier New" w:cs="Courier New"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2727356">
    <w:abstractNumId w:val="0"/>
  </w:num>
  <w:num w:numId="2" w16cid:durableId="72445087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C5"/>
    <w:rsid w:val="00013EF0"/>
    <w:rsid w:val="00051D1C"/>
    <w:rsid w:val="00080BB2"/>
    <w:rsid w:val="001801C5"/>
    <w:rsid w:val="0018421B"/>
    <w:rsid w:val="00335621"/>
    <w:rsid w:val="00504AB8"/>
    <w:rsid w:val="006123B6"/>
    <w:rsid w:val="0073085B"/>
    <w:rsid w:val="007E5AD5"/>
    <w:rsid w:val="007F3127"/>
    <w:rsid w:val="009772E4"/>
    <w:rsid w:val="009D03C3"/>
    <w:rsid w:val="00A1291F"/>
    <w:rsid w:val="00A65070"/>
    <w:rsid w:val="00B7528F"/>
    <w:rsid w:val="00BB2783"/>
    <w:rsid w:val="00BB2898"/>
    <w:rsid w:val="00BC1098"/>
    <w:rsid w:val="00BD56BB"/>
    <w:rsid w:val="00BF2313"/>
    <w:rsid w:val="00C270B5"/>
    <w:rsid w:val="00C60E5D"/>
    <w:rsid w:val="00CB19B7"/>
    <w:rsid w:val="00D755AC"/>
    <w:rsid w:val="00DB027D"/>
    <w:rsid w:val="00DF5186"/>
    <w:rsid w:val="00FD43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EC7D"/>
  <w15:chartTrackingRefBased/>
  <w15:docId w15:val="{E50C01AF-5BD2-DA4B-8BA6-FDAEBD13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BB2"/>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1C5"/>
    <w:pPr>
      <w:tabs>
        <w:tab w:val="center" w:pos="4513"/>
        <w:tab w:val="right" w:pos="9026"/>
      </w:tabs>
    </w:pPr>
  </w:style>
  <w:style w:type="character" w:customStyle="1" w:styleId="HeaderChar">
    <w:name w:val="Header Char"/>
    <w:basedOn w:val="DefaultParagraphFont"/>
    <w:link w:val="Header"/>
    <w:uiPriority w:val="99"/>
    <w:rsid w:val="001801C5"/>
  </w:style>
  <w:style w:type="paragraph" w:styleId="Footer">
    <w:name w:val="footer"/>
    <w:basedOn w:val="Normal"/>
    <w:link w:val="FooterChar"/>
    <w:uiPriority w:val="99"/>
    <w:unhideWhenUsed/>
    <w:rsid w:val="001801C5"/>
    <w:pPr>
      <w:tabs>
        <w:tab w:val="center" w:pos="4513"/>
        <w:tab w:val="right" w:pos="9026"/>
      </w:tabs>
    </w:pPr>
  </w:style>
  <w:style w:type="character" w:customStyle="1" w:styleId="FooterChar">
    <w:name w:val="Footer Char"/>
    <w:basedOn w:val="DefaultParagraphFont"/>
    <w:link w:val="Footer"/>
    <w:uiPriority w:val="99"/>
    <w:rsid w:val="001801C5"/>
  </w:style>
  <w:style w:type="paragraph" w:customStyle="1" w:styleId="TableParagraph">
    <w:name w:val="Table Paragraph"/>
    <w:basedOn w:val="Normal"/>
    <w:uiPriority w:val="1"/>
    <w:qFormat/>
    <w:rsid w:val="00080BB2"/>
    <w:pPr>
      <w:widowControl w:val="0"/>
      <w:autoSpaceDE w:val="0"/>
      <w:autoSpaceDN w:val="0"/>
    </w:pPr>
    <w:rPr>
      <w:rFonts w:ascii="Arial MT" w:eastAsia="Arial MT" w:hAnsi="Arial MT" w:cs="Arial MT"/>
      <w:sz w:val="22"/>
      <w:szCs w:val="22"/>
    </w:rPr>
  </w:style>
  <w:style w:type="paragraph" w:styleId="NormalWeb">
    <w:name w:val="Normal (Web)"/>
    <w:basedOn w:val="Normal"/>
    <w:uiPriority w:val="99"/>
    <w:unhideWhenUsed/>
    <w:rsid w:val="00BD56BB"/>
    <w:pPr>
      <w:spacing w:before="100" w:beforeAutospacing="1" w:after="100" w:afterAutospacing="1"/>
    </w:pPr>
    <w:rPr>
      <w:lang w:val="en-AU" w:eastAsia="en-GB"/>
    </w:rPr>
  </w:style>
  <w:style w:type="paragraph" w:styleId="ListParagraph">
    <w:name w:val="List Paragraph"/>
    <w:basedOn w:val="Normal"/>
    <w:uiPriority w:val="34"/>
    <w:qFormat/>
    <w:rsid w:val="007E5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5952">
      <w:bodyDiv w:val="1"/>
      <w:marLeft w:val="0"/>
      <w:marRight w:val="0"/>
      <w:marTop w:val="0"/>
      <w:marBottom w:val="0"/>
      <w:divBdr>
        <w:top w:val="none" w:sz="0" w:space="0" w:color="auto"/>
        <w:left w:val="none" w:sz="0" w:space="0" w:color="auto"/>
        <w:bottom w:val="none" w:sz="0" w:space="0" w:color="auto"/>
        <w:right w:val="none" w:sz="0" w:space="0" w:color="auto"/>
      </w:divBdr>
      <w:divsChild>
        <w:div w:id="1132790232">
          <w:marLeft w:val="0"/>
          <w:marRight w:val="0"/>
          <w:marTop w:val="0"/>
          <w:marBottom w:val="0"/>
          <w:divBdr>
            <w:top w:val="none" w:sz="0" w:space="0" w:color="auto"/>
            <w:left w:val="none" w:sz="0" w:space="0" w:color="auto"/>
            <w:bottom w:val="none" w:sz="0" w:space="0" w:color="auto"/>
            <w:right w:val="none" w:sz="0" w:space="0" w:color="auto"/>
          </w:divBdr>
          <w:divsChild>
            <w:div w:id="1930918314">
              <w:marLeft w:val="0"/>
              <w:marRight w:val="0"/>
              <w:marTop w:val="0"/>
              <w:marBottom w:val="0"/>
              <w:divBdr>
                <w:top w:val="none" w:sz="0" w:space="0" w:color="auto"/>
                <w:left w:val="none" w:sz="0" w:space="0" w:color="auto"/>
                <w:bottom w:val="none" w:sz="0" w:space="0" w:color="auto"/>
                <w:right w:val="none" w:sz="0" w:space="0" w:color="auto"/>
              </w:divBdr>
              <w:divsChild>
                <w:div w:id="466823154">
                  <w:marLeft w:val="0"/>
                  <w:marRight w:val="0"/>
                  <w:marTop w:val="0"/>
                  <w:marBottom w:val="0"/>
                  <w:divBdr>
                    <w:top w:val="none" w:sz="0" w:space="0" w:color="auto"/>
                    <w:left w:val="none" w:sz="0" w:space="0" w:color="auto"/>
                    <w:bottom w:val="none" w:sz="0" w:space="0" w:color="auto"/>
                    <w:right w:val="none" w:sz="0" w:space="0" w:color="auto"/>
                  </w:divBdr>
                </w:div>
              </w:divsChild>
            </w:div>
            <w:div w:id="1737556914">
              <w:marLeft w:val="0"/>
              <w:marRight w:val="0"/>
              <w:marTop w:val="0"/>
              <w:marBottom w:val="0"/>
              <w:divBdr>
                <w:top w:val="none" w:sz="0" w:space="0" w:color="auto"/>
                <w:left w:val="none" w:sz="0" w:space="0" w:color="auto"/>
                <w:bottom w:val="none" w:sz="0" w:space="0" w:color="auto"/>
                <w:right w:val="none" w:sz="0" w:space="0" w:color="auto"/>
              </w:divBdr>
              <w:divsChild>
                <w:div w:id="399526520">
                  <w:marLeft w:val="0"/>
                  <w:marRight w:val="0"/>
                  <w:marTop w:val="0"/>
                  <w:marBottom w:val="0"/>
                  <w:divBdr>
                    <w:top w:val="none" w:sz="0" w:space="0" w:color="auto"/>
                    <w:left w:val="none" w:sz="0" w:space="0" w:color="auto"/>
                    <w:bottom w:val="none" w:sz="0" w:space="0" w:color="auto"/>
                    <w:right w:val="none" w:sz="0" w:space="0" w:color="auto"/>
                  </w:divBdr>
                </w:div>
                <w:div w:id="17549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516">
          <w:marLeft w:val="0"/>
          <w:marRight w:val="0"/>
          <w:marTop w:val="0"/>
          <w:marBottom w:val="0"/>
          <w:divBdr>
            <w:top w:val="none" w:sz="0" w:space="0" w:color="auto"/>
            <w:left w:val="none" w:sz="0" w:space="0" w:color="auto"/>
            <w:bottom w:val="none" w:sz="0" w:space="0" w:color="auto"/>
            <w:right w:val="none" w:sz="0" w:space="0" w:color="auto"/>
          </w:divBdr>
          <w:divsChild>
            <w:div w:id="704326444">
              <w:marLeft w:val="0"/>
              <w:marRight w:val="0"/>
              <w:marTop w:val="0"/>
              <w:marBottom w:val="0"/>
              <w:divBdr>
                <w:top w:val="none" w:sz="0" w:space="0" w:color="auto"/>
                <w:left w:val="none" w:sz="0" w:space="0" w:color="auto"/>
                <w:bottom w:val="none" w:sz="0" w:space="0" w:color="auto"/>
                <w:right w:val="none" w:sz="0" w:space="0" w:color="auto"/>
              </w:divBdr>
              <w:divsChild>
                <w:div w:id="141698989">
                  <w:marLeft w:val="0"/>
                  <w:marRight w:val="0"/>
                  <w:marTop w:val="0"/>
                  <w:marBottom w:val="0"/>
                  <w:divBdr>
                    <w:top w:val="none" w:sz="0" w:space="0" w:color="auto"/>
                    <w:left w:val="none" w:sz="0" w:space="0" w:color="auto"/>
                    <w:bottom w:val="none" w:sz="0" w:space="0" w:color="auto"/>
                    <w:right w:val="none" w:sz="0" w:space="0" w:color="auto"/>
                  </w:divBdr>
                </w:div>
              </w:divsChild>
            </w:div>
            <w:div w:id="854344797">
              <w:marLeft w:val="0"/>
              <w:marRight w:val="0"/>
              <w:marTop w:val="0"/>
              <w:marBottom w:val="0"/>
              <w:divBdr>
                <w:top w:val="none" w:sz="0" w:space="0" w:color="auto"/>
                <w:left w:val="none" w:sz="0" w:space="0" w:color="auto"/>
                <w:bottom w:val="none" w:sz="0" w:space="0" w:color="auto"/>
                <w:right w:val="none" w:sz="0" w:space="0" w:color="auto"/>
              </w:divBdr>
              <w:divsChild>
                <w:div w:id="1333222631">
                  <w:marLeft w:val="0"/>
                  <w:marRight w:val="0"/>
                  <w:marTop w:val="0"/>
                  <w:marBottom w:val="0"/>
                  <w:divBdr>
                    <w:top w:val="none" w:sz="0" w:space="0" w:color="auto"/>
                    <w:left w:val="none" w:sz="0" w:space="0" w:color="auto"/>
                    <w:bottom w:val="none" w:sz="0" w:space="0" w:color="auto"/>
                    <w:right w:val="none" w:sz="0" w:space="0" w:color="auto"/>
                  </w:divBdr>
                </w:div>
                <w:div w:id="6043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5519">
          <w:marLeft w:val="0"/>
          <w:marRight w:val="0"/>
          <w:marTop w:val="0"/>
          <w:marBottom w:val="0"/>
          <w:divBdr>
            <w:top w:val="none" w:sz="0" w:space="0" w:color="auto"/>
            <w:left w:val="none" w:sz="0" w:space="0" w:color="auto"/>
            <w:bottom w:val="none" w:sz="0" w:space="0" w:color="auto"/>
            <w:right w:val="none" w:sz="0" w:space="0" w:color="auto"/>
          </w:divBdr>
          <w:divsChild>
            <w:div w:id="1437212093">
              <w:marLeft w:val="0"/>
              <w:marRight w:val="0"/>
              <w:marTop w:val="0"/>
              <w:marBottom w:val="0"/>
              <w:divBdr>
                <w:top w:val="none" w:sz="0" w:space="0" w:color="auto"/>
                <w:left w:val="none" w:sz="0" w:space="0" w:color="auto"/>
                <w:bottom w:val="none" w:sz="0" w:space="0" w:color="auto"/>
                <w:right w:val="none" w:sz="0" w:space="0" w:color="auto"/>
              </w:divBdr>
              <w:divsChild>
                <w:div w:id="1460685401">
                  <w:marLeft w:val="0"/>
                  <w:marRight w:val="0"/>
                  <w:marTop w:val="0"/>
                  <w:marBottom w:val="0"/>
                  <w:divBdr>
                    <w:top w:val="none" w:sz="0" w:space="0" w:color="auto"/>
                    <w:left w:val="none" w:sz="0" w:space="0" w:color="auto"/>
                    <w:bottom w:val="none" w:sz="0" w:space="0" w:color="auto"/>
                    <w:right w:val="none" w:sz="0" w:space="0" w:color="auto"/>
                  </w:divBdr>
                </w:div>
              </w:divsChild>
            </w:div>
            <w:div w:id="2073578817">
              <w:marLeft w:val="0"/>
              <w:marRight w:val="0"/>
              <w:marTop w:val="0"/>
              <w:marBottom w:val="0"/>
              <w:divBdr>
                <w:top w:val="none" w:sz="0" w:space="0" w:color="auto"/>
                <w:left w:val="none" w:sz="0" w:space="0" w:color="auto"/>
                <w:bottom w:val="none" w:sz="0" w:space="0" w:color="auto"/>
                <w:right w:val="none" w:sz="0" w:space="0" w:color="auto"/>
              </w:divBdr>
              <w:divsChild>
                <w:div w:id="1304506067">
                  <w:marLeft w:val="0"/>
                  <w:marRight w:val="0"/>
                  <w:marTop w:val="0"/>
                  <w:marBottom w:val="0"/>
                  <w:divBdr>
                    <w:top w:val="none" w:sz="0" w:space="0" w:color="auto"/>
                    <w:left w:val="none" w:sz="0" w:space="0" w:color="auto"/>
                    <w:bottom w:val="none" w:sz="0" w:space="0" w:color="auto"/>
                    <w:right w:val="none" w:sz="0" w:space="0" w:color="auto"/>
                  </w:divBdr>
                </w:div>
              </w:divsChild>
            </w:div>
            <w:div w:id="938567901">
              <w:marLeft w:val="0"/>
              <w:marRight w:val="0"/>
              <w:marTop w:val="0"/>
              <w:marBottom w:val="0"/>
              <w:divBdr>
                <w:top w:val="none" w:sz="0" w:space="0" w:color="auto"/>
                <w:left w:val="none" w:sz="0" w:space="0" w:color="auto"/>
                <w:bottom w:val="none" w:sz="0" w:space="0" w:color="auto"/>
                <w:right w:val="none" w:sz="0" w:space="0" w:color="auto"/>
              </w:divBdr>
              <w:divsChild>
                <w:div w:id="1440448284">
                  <w:marLeft w:val="0"/>
                  <w:marRight w:val="0"/>
                  <w:marTop w:val="0"/>
                  <w:marBottom w:val="0"/>
                  <w:divBdr>
                    <w:top w:val="none" w:sz="0" w:space="0" w:color="auto"/>
                    <w:left w:val="none" w:sz="0" w:space="0" w:color="auto"/>
                    <w:bottom w:val="none" w:sz="0" w:space="0" w:color="auto"/>
                    <w:right w:val="none" w:sz="0" w:space="0" w:color="auto"/>
                  </w:divBdr>
                </w:div>
                <w:div w:id="19746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7814">
          <w:marLeft w:val="0"/>
          <w:marRight w:val="0"/>
          <w:marTop w:val="0"/>
          <w:marBottom w:val="0"/>
          <w:divBdr>
            <w:top w:val="none" w:sz="0" w:space="0" w:color="auto"/>
            <w:left w:val="none" w:sz="0" w:space="0" w:color="auto"/>
            <w:bottom w:val="none" w:sz="0" w:space="0" w:color="auto"/>
            <w:right w:val="none" w:sz="0" w:space="0" w:color="auto"/>
          </w:divBdr>
          <w:divsChild>
            <w:div w:id="1850833886">
              <w:marLeft w:val="0"/>
              <w:marRight w:val="0"/>
              <w:marTop w:val="0"/>
              <w:marBottom w:val="0"/>
              <w:divBdr>
                <w:top w:val="none" w:sz="0" w:space="0" w:color="auto"/>
                <w:left w:val="none" w:sz="0" w:space="0" w:color="auto"/>
                <w:bottom w:val="none" w:sz="0" w:space="0" w:color="auto"/>
                <w:right w:val="none" w:sz="0" w:space="0" w:color="auto"/>
              </w:divBdr>
              <w:divsChild>
                <w:div w:id="1661499253">
                  <w:marLeft w:val="0"/>
                  <w:marRight w:val="0"/>
                  <w:marTop w:val="0"/>
                  <w:marBottom w:val="0"/>
                  <w:divBdr>
                    <w:top w:val="none" w:sz="0" w:space="0" w:color="auto"/>
                    <w:left w:val="none" w:sz="0" w:space="0" w:color="auto"/>
                    <w:bottom w:val="none" w:sz="0" w:space="0" w:color="auto"/>
                    <w:right w:val="none" w:sz="0" w:space="0" w:color="auto"/>
                  </w:divBdr>
                </w:div>
              </w:divsChild>
            </w:div>
            <w:div w:id="425272573">
              <w:marLeft w:val="0"/>
              <w:marRight w:val="0"/>
              <w:marTop w:val="0"/>
              <w:marBottom w:val="0"/>
              <w:divBdr>
                <w:top w:val="none" w:sz="0" w:space="0" w:color="auto"/>
                <w:left w:val="none" w:sz="0" w:space="0" w:color="auto"/>
                <w:bottom w:val="none" w:sz="0" w:space="0" w:color="auto"/>
                <w:right w:val="none" w:sz="0" w:space="0" w:color="auto"/>
              </w:divBdr>
              <w:divsChild>
                <w:div w:id="735712671">
                  <w:marLeft w:val="0"/>
                  <w:marRight w:val="0"/>
                  <w:marTop w:val="0"/>
                  <w:marBottom w:val="0"/>
                  <w:divBdr>
                    <w:top w:val="none" w:sz="0" w:space="0" w:color="auto"/>
                    <w:left w:val="none" w:sz="0" w:space="0" w:color="auto"/>
                    <w:bottom w:val="none" w:sz="0" w:space="0" w:color="auto"/>
                    <w:right w:val="none" w:sz="0" w:space="0" w:color="auto"/>
                  </w:divBdr>
                </w:div>
                <w:div w:id="3191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5831">
          <w:marLeft w:val="0"/>
          <w:marRight w:val="0"/>
          <w:marTop w:val="0"/>
          <w:marBottom w:val="0"/>
          <w:divBdr>
            <w:top w:val="none" w:sz="0" w:space="0" w:color="auto"/>
            <w:left w:val="none" w:sz="0" w:space="0" w:color="auto"/>
            <w:bottom w:val="none" w:sz="0" w:space="0" w:color="auto"/>
            <w:right w:val="none" w:sz="0" w:space="0" w:color="auto"/>
          </w:divBdr>
          <w:divsChild>
            <w:div w:id="1216311913">
              <w:marLeft w:val="0"/>
              <w:marRight w:val="0"/>
              <w:marTop w:val="0"/>
              <w:marBottom w:val="0"/>
              <w:divBdr>
                <w:top w:val="none" w:sz="0" w:space="0" w:color="auto"/>
                <w:left w:val="none" w:sz="0" w:space="0" w:color="auto"/>
                <w:bottom w:val="none" w:sz="0" w:space="0" w:color="auto"/>
                <w:right w:val="none" w:sz="0" w:space="0" w:color="auto"/>
              </w:divBdr>
              <w:divsChild>
                <w:div w:id="390884615">
                  <w:marLeft w:val="0"/>
                  <w:marRight w:val="0"/>
                  <w:marTop w:val="0"/>
                  <w:marBottom w:val="0"/>
                  <w:divBdr>
                    <w:top w:val="none" w:sz="0" w:space="0" w:color="auto"/>
                    <w:left w:val="none" w:sz="0" w:space="0" w:color="auto"/>
                    <w:bottom w:val="none" w:sz="0" w:space="0" w:color="auto"/>
                    <w:right w:val="none" w:sz="0" w:space="0" w:color="auto"/>
                  </w:divBdr>
                </w:div>
              </w:divsChild>
            </w:div>
            <w:div w:id="203294469">
              <w:marLeft w:val="0"/>
              <w:marRight w:val="0"/>
              <w:marTop w:val="0"/>
              <w:marBottom w:val="0"/>
              <w:divBdr>
                <w:top w:val="none" w:sz="0" w:space="0" w:color="auto"/>
                <w:left w:val="none" w:sz="0" w:space="0" w:color="auto"/>
                <w:bottom w:val="none" w:sz="0" w:space="0" w:color="auto"/>
                <w:right w:val="none" w:sz="0" w:space="0" w:color="auto"/>
              </w:divBdr>
              <w:divsChild>
                <w:div w:id="1932004743">
                  <w:marLeft w:val="0"/>
                  <w:marRight w:val="0"/>
                  <w:marTop w:val="0"/>
                  <w:marBottom w:val="0"/>
                  <w:divBdr>
                    <w:top w:val="none" w:sz="0" w:space="0" w:color="auto"/>
                    <w:left w:val="none" w:sz="0" w:space="0" w:color="auto"/>
                    <w:bottom w:val="none" w:sz="0" w:space="0" w:color="auto"/>
                    <w:right w:val="none" w:sz="0" w:space="0" w:color="auto"/>
                  </w:divBdr>
                </w:div>
              </w:divsChild>
            </w:div>
            <w:div w:id="1399672465">
              <w:marLeft w:val="0"/>
              <w:marRight w:val="0"/>
              <w:marTop w:val="0"/>
              <w:marBottom w:val="0"/>
              <w:divBdr>
                <w:top w:val="none" w:sz="0" w:space="0" w:color="auto"/>
                <w:left w:val="none" w:sz="0" w:space="0" w:color="auto"/>
                <w:bottom w:val="none" w:sz="0" w:space="0" w:color="auto"/>
                <w:right w:val="none" w:sz="0" w:space="0" w:color="auto"/>
              </w:divBdr>
              <w:divsChild>
                <w:div w:id="1421559773">
                  <w:marLeft w:val="0"/>
                  <w:marRight w:val="0"/>
                  <w:marTop w:val="0"/>
                  <w:marBottom w:val="0"/>
                  <w:divBdr>
                    <w:top w:val="none" w:sz="0" w:space="0" w:color="auto"/>
                    <w:left w:val="none" w:sz="0" w:space="0" w:color="auto"/>
                    <w:bottom w:val="none" w:sz="0" w:space="0" w:color="auto"/>
                    <w:right w:val="none" w:sz="0" w:space="0" w:color="auto"/>
                  </w:divBdr>
                </w:div>
                <w:div w:id="2240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5704">
          <w:marLeft w:val="0"/>
          <w:marRight w:val="0"/>
          <w:marTop w:val="0"/>
          <w:marBottom w:val="0"/>
          <w:divBdr>
            <w:top w:val="none" w:sz="0" w:space="0" w:color="auto"/>
            <w:left w:val="none" w:sz="0" w:space="0" w:color="auto"/>
            <w:bottom w:val="none" w:sz="0" w:space="0" w:color="auto"/>
            <w:right w:val="none" w:sz="0" w:space="0" w:color="auto"/>
          </w:divBdr>
          <w:divsChild>
            <w:div w:id="1452431918">
              <w:marLeft w:val="0"/>
              <w:marRight w:val="0"/>
              <w:marTop w:val="0"/>
              <w:marBottom w:val="0"/>
              <w:divBdr>
                <w:top w:val="none" w:sz="0" w:space="0" w:color="auto"/>
                <w:left w:val="none" w:sz="0" w:space="0" w:color="auto"/>
                <w:bottom w:val="none" w:sz="0" w:space="0" w:color="auto"/>
                <w:right w:val="none" w:sz="0" w:space="0" w:color="auto"/>
              </w:divBdr>
              <w:divsChild>
                <w:div w:id="1831289232">
                  <w:marLeft w:val="0"/>
                  <w:marRight w:val="0"/>
                  <w:marTop w:val="0"/>
                  <w:marBottom w:val="0"/>
                  <w:divBdr>
                    <w:top w:val="none" w:sz="0" w:space="0" w:color="auto"/>
                    <w:left w:val="none" w:sz="0" w:space="0" w:color="auto"/>
                    <w:bottom w:val="none" w:sz="0" w:space="0" w:color="auto"/>
                    <w:right w:val="none" w:sz="0" w:space="0" w:color="auto"/>
                  </w:divBdr>
                </w:div>
              </w:divsChild>
            </w:div>
            <w:div w:id="1470438177">
              <w:marLeft w:val="0"/>
              <w:marRight w:val="0"/>
              <w:marTop w:val="0"/>
              <w:marBottom w:val="0"/>
              <w:divBdr>
                <w:top w:val="none" w:sz="0" w:space="0" w:color="auto"/>
                <w:left w:val="none" w:sz="0" w:space="0" w:color="auto"/>
                <w:bottom w:val="none" w:sz="0" w:space="0" w:color="auto"/>
                <w:right w:val="none" w:sz="0" w:space="0" w:color="auto"/>
              </w:divBdr>
              <w:divsChild>
                <w:div w:id="927079949">
                  <w:marLeft w:val="0"/>
                  <w:marRight w:val="0"/>
                  <w:marTop w:val="0"/>
                  <w:marBottom w:val="0"/>
                  <w:divBdr>
                    <w:top w:val="none" w:sz="0" w:space="0" w:color="auto"/>
                    <w:left w:val="none" w:sz="0" w:space="0" w:color="auto"/>
                    <w:bottom w:val="none" w:sz="0" w:space="0" w:color="auto"/>
                    <w:right w:val="none" w:sz="0" w:space="0" w:color="auto"/>
                  </w:divBdr>
                </w:div>
              </w:divsChild>
            </w:div>
            <w:div w:id="986013121">
              <w:marLeft w:val="0"/>
              <w:marRight w:val="0"/>
              <w:marTop w:val="0"/>
              <w:marBottom w:val="0"/>
              <w:divBdr>
                <w:top w:val="none" w:sz="0" w:space="0" w:color="auto"/>
                <w:left w:val="none" w:sz="0" w:space="0" w:color="auto"/>
                <w:bottom w:val="none" w:sz="0" w:space="0" w:color="auto"/>
                <w:right w:val="none" w:sz="0" w:space="0" w:color="auto"/>
              </w:divBdr>
              <w:divsChild>
                <w:div w:id="1585532401">
                  <w:marLeft w:val="0"/>
                  <w:marRight w:val="0"/>
                  <w:marTop w:val="0"/>
                  <w:marBottom w:val="0"/>
                  <w:divBdr>
                    <w:top w:val="none" w:sz="0" w:space="0" w:color="auto"/>
                    <w:left w:val="none" w:sz="0" w:space="0" w:color="auto"/>
                    <w:bottom w:val="none" w:sz="0" w:space="0" w:color="auto"/>
                    <w:right w:val="none" w:sz="0" w:space="0" w:color="auto"/>
                  </w:divBdr>
                </w:div>
              </w:divsChild>
            </w:div>
            <w:div w:id="1175266507">
              <w:marLeft w:val="0"/>
              <w:marRight w:val="0"/>
              <w:marTop w:val="0"/>
              <w:marBottom w:val="0"/>
              <w:divBdr>
                <w:top w:val="none" w:sz="0" w:space="0" w:color="auto"/>
                <w:left w:val="none" w:sz="0" w:space="0" w:color="auto"/>
                <w:bottom w:val="none" w:sz="0" w:space="0" w:color="auto"/>
                <w:right w:val="none" w:sz="0" w:space="0" w:color="auto"/>
              </w:divBdr>
              <w:divsChild>
                <w:div w:id="1191147676">
                  <w:marLeft w:val="0"/>
                  <w:marRight w:val="0"/>
                  <w:marTop w:val="0"/>
                  <w:marBottom w:val="0"/>
                  <w:divBdr>
                    <w:top w:val="none" w:sz="0" w:space="0" w:color="auto"/>
                    <w:left w:val="none" w:sz="0" w:space="0" w:color="auto"/>
                    <w:bottom w:val="none" w:sz="0" w:space="0" w:color="auto"/>
                    <w:right w:val="none" w:sz="0" w:space="0" w:color="auto"/>
                  </w:divBdr>
                </w:div>
                <w:div w:id="789663609">
                  <w:marLeft w:val="0"/>
                  <w:marRight w:val="0"/>
                  <w:marTop w:val="0"/>
                  <w:marBottom w:val="0"/>
                  <w:divBdr>
                    <w:top w:val="none" w:sz="0" w:space="0" w:color="auto"/>
                    <w:left w:val="none" w:sz="0" w:space="0" w:color="auto"/>
                    <w:bottom w:val="none" w:sz="0" w:space="0" w:color="auto"/>
                    <w:right w:val="none" w:sz="0" w:space="0" w:color="auto"/>
                  </w:divBdr>
                </w:div>
                <w:div w:id="2001424521">
                  <w:marLeft w:val="0"/>
                  <w:marRight w:val="0"/>
                  <w:marTop w:val="0"/>
                  <w:marBottom w:val="0"/>
                  <w:divBdr>
                    <w:top w:val="none" w:sz="0" w:space="0" w:color="auto"/>
                    <w:left w:val="none" w:sz="0" w:space="0" w:color="auto"/>
                    <w:bottom w:val="none" w:sz="0" w:space="0" w:color="auto"/>
                    <w:right w:val="none" w:sz="0" w:space="0" w:color="auto"/>
                  </w:divBdr>
                </w:div>
              </w:divsChild>
            </w:div>
            <w:div w:id="1156147048">
              <w:marLeft w:val="0"/>
              <w:marRight w:val="0"/>
              <w:marTop w:val="0"/>
              <w:marBottom w:val="0"/>
              <w:divBdr>
                <w:top w:val="none" w:sz="0" w:space="0" w:color="auto"/>
                <w:left w:val="none" w:sz="0" w:space="0" w:color="auto"/>
                <w:bottom w:val="none" w:sz="0" w:space="0" w:color="auto"/>
                <w:right w:val="none" w:sz="0" w:space="0" w:color="auto"/>
              </w:divBdr>
              <w:divsChild>
                <w:div w:id="412512376">
                  <w:marLeft w:val="0"/>
                  <w:marRight w:val="0"/>
                  <w:marTop w:val="0"/>
                  <w:marBottom w:val="0"/>
                  <w:divBdr>
                    <w:top w:val="none" w:sz="0" w:space="0" w:color="auto"/>
                    <w:left w:val="none" w:sz="0" w:space="0" w:color="auto"/>
                    <w:bottom w:val="none" w:sz="0" w:space="0" w:color="auto"/>
                    <w:right w:val="none" w:sz="0" w:space="0" w:color="auto"/>
                  </w:divBdr>
                </w:div>
              </w:divsChild>
            </w:div>
            <w:div w:id="140273870">
              <w:marLeft w:val="0"/>
              <w:marRight w:val="0"/>
              <w:marTop w:val="0"/>
              <w:marBottom w:val="0"/>
              <w:divBdr>
                <w:top w:val="none" w:sz="0" w:space="0" w:color="auto"/>
                <w:left w:val="none" w:sz="0" w:space="0" w:color="auto"/>
                <w:bottom w:val="none" w:sz="0" w:space="0" w:color="auto"/>
                <w:right w:val="none" w:sz="0" w:space="0" w:color="auto"/>
              </w:divBdr>
              <w:divsChild>
                <w:div w:id="884221037">
                  <w:marLeft w:val="0"/>
                  <w:marRight w:val="0"/>
                  <w:marTop w:val="0"/>
                  <w:marBottom w:val="0"/>
                  <w:divBdr>
                    <w:top w:val="none" w:sz="0" w:space="0" w:color="auto"/>
                    <w:left w:val="none" w:sz="0" w:space="0" w:color="auto"/>
                    <w:bottom w:val="none" w:sz="0" w:space="0" w:color="auto"/>
                    <w:right w:val="none" w:sz="0" w:space="0" w:color="auto"/>
                  </w:divBdr>
                </w:div>
              </w:divsChild>
            </w:div>
            <w:div w:id="554850226">
              <w:marLeft w:val="0"/>
              <w:marRight w:val="0"/>
              <w:marTop w:val="0"/>
              <w:marBottom w:val="0"/>
              <w:divBdr>
                <w:top w:val="none" w:sz="0" w:space="0" w:color="auto"/>
                <w:left w:val="none" w:sz="0" w:space="0" w:color="auto"/>
                <w:bottom w:val="none" w:sz="0" w:space="0" w:color="auto"/>
                <w:right w:val="none" w:sz="0" w:space="0" w:color="auto"/>
              </w:divBdr>
              <w:divsChild>
                <w:div w:id="1277565204">
                  <w:marLeft w:val="0"/>
                  <w:marRight w:val="0"/>
                  <w:marTop w:val="0"/>
                  <w:marBottom w:val="0"/>
                  <w:divBdr>
                    <w:top w:val="none" w:sz="0" w:space="0" w:color="auto"/>
                    <w:left w:val="none" w:sz="0" w:space="0" w:color="auto"/>
                    <w:bottom w:val="none" w:sz="0" w:space="0" w:color="auto"/>
                    <w:right w:val="none" w:sz="0" w:space="0" w:color="auto"/>
                  </w:divBdr>
                </w:div>
              </w:divsChild>
            </w:div>
            <w:div w:id="154229706">
              <w:marLeft w:val="0"/>
              <w:marRight w:val="0"/>
              <w:marTop w:val="0"/>
              <w:marBottom w:val="0"/>
              <w:divBdr>
                <w:top w:val="none" w:sz="0" w:space="0" w:color="auto"/>
                <w:left w:val="none" w:sz="0" w:space="0" w:color="auto"/>
                <w:bottom w:val="none" w:sz="0" w:space="0" w:color="auto"/>
                <w:right w:val="none" w:sz="0" w:space="0" w:color="auto"/>
              </w:divBdr>
              <w:divsChild>
                <w:div w:id="1561598234">
                  <w:marLeft w:val="0"/>
                  <w:marRight w:val="0"/>
                  <w:marTop w:val="0"/>
                  <w:marBottom w:val="0"/>
                  <w:divBdr>
                    <w:top w:val="none" w:sz="0" w:space="0" w:color="auto"/>
                    <w:left w:val="none" w:sz="0" w:space="0" w:color="auto"/>
                    <w:bottom w:val="none" w:sz="0" w:space="0" w:color="auto"/>
                    <w:right w:val="none" w:sz="0" w:space="0" w:color="auto"/>
                  </w:divBdr>
                </w:div>
              </w:divsChild>
            </w:div>
            <w:div w:id="439297339">
              <w:marLeft w:val="0"/>
              <w:marRight w:val="0"/>
              <w:marTop w:val="0"/>
              <w:marBottom w:val="0"/>
              <w:divBdr>
                <w:top w:val="none" w:sz="0" w:space="0" w:color="auto"/>
                <w:left w:val="none" w:sz="0" w:space="0" w:color="auto"/>
                <w:bottom w:val="none" w:sz="0" w:space="0" w:color="auto"/>
                <w:right w:val="none" w:sz="0" w:space="0" w:color="auto"/>
              </w:divBdr>
              <w:divsChild>
                <w:div w:id="47844607">
                  <w:marLeft w:val="0"/>
                  <w:marRight w:val="0"/>
                  <w:marTop w:val="0"/>
                  <w:marBottom w:val="0"/>
                  <w:divBdr>
                    <w:top w:val="none" w:sz="0" w:space="0" w:color="auto"/>
                    <w:left w:val="none" w:sz="0" w:space="0" w:color="auto"/>
                    <w:bottom w:val="none" w:sz="0" w:space="0" w:color="auto"/>
                    <w:right w:val="none" w:sz="0" w:space="0" w:color="auto"/>
                  </w:divBdr>
                </w:div>
              </w:divsChild>
            </w:div>
            <w:div w:id="535654717">
              <w:marLeft w:val="0"/>
              <w:marRight w:val="0"/>
              <w:marTop w:val="0"/>
              <w:marBottom w:val="0"/>
              <w:divBdr>
                <w:top w:val="none" w:sz="0" w:space="0" w:color="auto"/>
                <w:left w:val="none" w:sz="0" w:space="0" w:color="auto"/>
                <w:bottom w:val="none" w:sz="0" w:space="0" w:color="auto"/>
                <w:right w:val="none" w:sz="0" w:space="0" w:color="auto"/>
              </w:divBdr>
              <w:divsChild>
                <w:div w:id="1754427791">
                  <w:marLeft w:val="0"/>
                  <w:marRight w:val="0"/>
                  <w:marTop w:val="0"/>
                  <w:marBottom w:val="0"/>
                  <w:divBdr>
                    <w:top w:val="none" w:sz="0" w:space="0" w:color="auto"/>
                    <w:left w:val="none" w:sz="0" w:space="0" w:color="auto"/>
                    <w:bottom w:val="none" w:sz="0" w:space="0" w:color="auto"/>
                    <w:right w:val="none" w:sz="0" w:space="0" w:color="auto"/>
                  </w:divBdr>
                </w:div>
              </w:divsChild>
            </w:div>
            <w:div w:id="550848332">
              <w:marLeft w:val="0"/>
              <w:marRight w:val="0"/>
              <w:marTop w:val="0"/>
              <w:marBottom w:val="0"/>
              <w:divBdr>
                <w:top w:val="none" w:sz="0" w:space="0" w:color="auto"/>
                <w:left w:val="none" w:sz="0" w:space="0" w:color="auto"/>
                <w:bottom w:val="none" w:sz="0" w:space="0" w:color="auto"/>
                <w:right w:val="none" w:sz="0" w:space="0" w:color="auto"/>
              </w:divBdr>
              <w:divsChild>
                <w:div w:id="1796869542">
                  <w:marLeft w:val="0"/>
                  <w:marRight w:val="0"/>
                  <w:marTop w:val="0"/>
                  <w:marBottom w:val="0"/>
                  <w:divBdr>
                    <w:top w:val="none" w:sz="0" w:space="0" w:color="auto"/>
                    <w:left w:val="none" w:sz="0" w:space="0" w:color="auto"/>
                    <w:bottom w:val="none" w:sz="0" w:space="0" w:color="auto"/>
                    <w:right w:val="none" w:sz="0" w:space="0" w:color="auto"/>
                  </w:divBdr>
                </w:div>
              </w:divsChild>
            </w:div>
            <w:div w:id="1869172269">
              <w:marLeft w:val="0"/>
              <w:marRight w:val="0"/>
              <w:marTop w:val="0"/>
              <w:marBottom w:val="0"/>
              <w:divBdr>
                <w:top w:val="none" w:sz="0" w:space="0" w:color="auto"/>
                <w:left w:val="none" w:sz="0" w:space="0" w:color="auto"/>
                <w:bottom w:val="none" w:sz="0" w:space="0" w:color="auto"/>
                <w:right w:val="none" w:sz="0" w:space="0" w:color="auto"/>
              </w:divBdr>
              <w:divsChild>
                <w:div w:id="1337921914">
                  <w:marLeft w:val="0"/>
                  <w:marRight w:val="0"/>
                  <w:marTop w:val="0"/>
                  <w:marBottom w:val="0"/>
                  <w:divBdr>
                    <w:top w:val="none" w:sz="0" w:space="0" w:color="auto"/>
                    <w:left w:val="none" w:sz="0" w:space="0" w:color="auto"/>
                    <w:bottom w:val="none" w:sz="0" w:space="0" w:color="auto"/>
                    <w:right w:val="none" w:sz="0" w:space="0" w:color="auto"/>
                  </w:divBdr>
                </w:div>
              </w:divsChild>
            </w:div>
            <w:div w:id="1388455546">
              <w:marLeft w:val="0"/>
              <w:marRight w:val="0"/>
              <w:marTop w:val="0"/>
              <w:marBottom w:val="0"/>
              <w:divBdr>
                <w:top w:val="none" w:sz="0" w:space="0" w:color="auto"/>
                <w:left w:val="none" w:sz="0" w:space="0" w:color="auto"/>
                <w:bottom w:val="none" w:sz="0" w:space="0" w:color="auto"/>
                <w:right w:val="none" w:sz="0" w:space="0" w:color="auto"/>
              </w:divBdr>
              <w:divsChild>
                <w:div w:id="758217135">
                  <w:marLeft w:val="0"/>
                  <w:marRight w:val="0"/>
                  <w:marTop w:val="0"/>
                  <w:marBottom w:val="0"/>
                  <w:divBdr>
                    <w:top w:val="none" w:sz="0" w:space="0" w:color="auto"/>
                    <w:left w:val="none" w:sz="0" w:space="0" w:color="auto"/>
                    <w:bottom w:val="none" w:sz="0" w:space="0" w:color="auto"/>
                    <w:right w:val="none" w:sz="0" w:space="0" w:color="auto"/>
                  </w:divBdr>
                </w:div>
              </w:divsChild>
            </w:div>
            <w:div w:id="1527986208">
              <w:marLeft w:val="0"/>
              <w:marRight w:val="0"/>
              <w:marTop w:val="0"/>
              <w:marBottom w:val="0"/>
              <w:divBdr>
                <w:top w:val="none" w:sz="0" w:space="0" w:color="auto"/>
                <w:left w:val="none" w:sz="0" w:space="0" w:color="auto"/>
                <w:bottom w:val="none" w:sz="0" w:space="0" w:color="auto"/>
                <w:right w:val="none" w:sz="0" w:space="0" w:color="auto"/>
              </w:divBdr>
              <w:divsChild>
                <w:div w:id="425347026">
                  <w:marLeft w:val="0"/>
                  <w:marRight w:val="0"/>
                  <w:marTop w:val="0"/>
                  <w:marBottom w:val="0"/>
                  <w:divBdr>
                    <w:top w:val="none" w:sz="0" w:space="0" w:color="auto"/>
                    <w:left w:val="none" w:sz="0" w:space="0" w:color="auto"/>
                    <w:bottom w:val="none" w:sz="0" w:space="0" w:color="auto"/>
                    <w:right w:val="none" w:sz="0" w:space="0" w:color="auto"/>
                  </w:divBdr>
                </w:div>
              </w:divsChild>
            </w:div>
            <w:div w:id="777872834">
              <w:marLeft w:val="0"/>
              <w:marRight w:val="0"/>
              <w:marTop w:val="0"/>
              <w:marBottom w:val="0"/>
              <w:divBdr>
                <w:top w:val="none" w:sz="0" w:space="0" w:color="auto"/>
                <w:left w:val="none" w:sz="0" w:space="0" w:color="auto"/>
                <w:bottom w:val="none" w:sz="0" w:space="0" w:color="auto"/>
                <w:right w:val="none" w:sz="0" w:space="0" w:color="auto"/>
              </w:divBdr>
              <w:divsChild>
                <w:div w:id="12301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80000">
      <w:bodyDiv w:val="1"/>
      <w:marLeft w:val="0"/>
      <w:marRight w:val="0"/>
      <w:marTop w:val="0"/>
      <w:marBottom w:val="0"/>
      <w:divBdr>
        <w:top w:val="none" w:sz="0" w:space="0" w:color="auto"/>
        <w:left w:val="none" w:sz="0" w:space="0" w:color="auto"/>
        <w:bottom w:val="none" w:sz="0" w:space="0" w:color="auto"/>
        <w:right w:val="none" w:sz="0" w:space="0" w:color="auto"/>
      </w:divBdr>
      <w:divsChild>
        <w:div w:id="1097599323">
          <w:marLeft w:val="0"/>
          <w:marRight w:val="0"/>
          <w:marTop w:val="0"/>
          <w:marBottom w:val="0"/>
          <w:divBdr>
            <w:top w:val="none" w:sz="0" w:space="0" w:color="auto"/>
            <w:left w:val="none" w:sz="0" w:space="0" w:color="auto"/>
            <w:bottom w:val="none" w:sz="0" w:space="0" w:color="auto"/>
            <w:right w:val="none" w:sz="0" w:space="0" w:color="auto"/>
          </w:divBdr>
          <w:divsChild>
            <w:div w:id="25834296">
              <w:marLeft w:val="0"/>
              <w:marRight w:val="0"/>
              <w:marTop w:val="0"/>
              <w:marBottom w:val="0"/>
              <w:divBdr>
                <w:top w:val="none" w:sz="0" w:space="0" w:color="auto"/>
                <w:left w:val="none" w:sz="0" w:space="0" w:color="auto"/>
                <w:bottom w:val="none" w:sz="0" w:space="0" w:color="auto"/>
                <w:right w:val="none" w:sz="0" w:space="0" w:color="auto"/>
              </w:divBdr>
              <w:divsChild>
                <w:div w:id="1138763458">
                  <w:marLeft w:val="0"/>
                  <w:marRight w:val="0"/>
                  <w:marTop w:val="0"/>
                  <w:marBottom w:val="0"/>
                  <w:divBdr>
                    <w:top w:val="none" w:sz="0" w:space="0" w:color="auto"/>
                    <w:left w:val="none" w:sz="0" w:space="0" w:color="auto"/>
                    <w:bottom w:val="none" w:sz="0" w:space="0" w:color="auto"/>
                    <w:right w:val="none" w:sz="0" w:space="0" w:color="auto"/>
                  </w:divBdr>
                </w:div>
              </w:divsChild>
            </w:div>
            <w:div w:id="1449203081">
              <w:marLeft w:val="0"/>
              <w:marRight w:val="0"/>
              <w:marTop w:val="0"/>
              <w:marBottom w:val="0"/>
              <w:divBdr>
                <w:top w:val="none" w:sz="0" w:space="0" w:color="auto"/>
                <w:left w:val="none" w:sz="0" w:space="0" w:color="auto"/>
                <w:bottom w:val="none" w:sz="0" w:space="0" w:color="auto"/>
                <w:right w:val="none" w:sz="0" w:space="0" w:color="auto"/>
              </w:divBdr>
              <w:divsChild>
                <w:div w:id="1913389472">
                  <w:marLeft w:val="0"/>
                  <w:marRight w:val="0"/>
                  <w:marTop w:val="0"/>
                  <w:marBottom w:val="0"/>
                  <w:divBdr>
                    <w:top w:val="none" w:sz="0" w:space="0" w:color="auto"/>
                    <w:left w:val="none" w:sz="0" w:space="0" w:color="auto"/>
                    <w:bottom w:val="none" w:sz="0" w:space="0" w:color="auto"/>
                    <w:right w:val="none" w:sz="0" w:space="0" w:color="auto"/>
                  </w:divBdr>
                </w:div>
                <w:div w:id="172124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2308">
          <w:marLeft w:val="0"/>
          <w:marRight w:val="0"/>
          <w:marTop w:val="0"/>
          <w:marBottom w:val="0"/>
          <w:divBdr>
            <w:top w:val="none" w:sz="0" w:space="0" w:color="auto"/>
            <w:left w:val="none" w:sz="0" w:space="0" w:color="auto"/>
            <w:bottom w:val="none" w:sz="0" w:space="0" w:color="auto"/>
            <w:right w:val="none" w:sz="0" w:space="0" w:color="auto"/>
          </w:divBdr>
          <w:divsChild>
            <w:div w:id="2043087966">
              <w:marLeft w:val="0"/>
              <w:marRight w:val="0"/>
              <w:marTop w:val="0"/>
              <w:marBottom w:val="0"/>
              <w:divBdr>
                <w:top w:val="none" w:sz="0" w:space="0" w:color="auto"/>
                <w:left w:val="none" w:sz="0" w:space="0" w:color="auto"/>
                <w:bottom w:val="none" w:sz="0" w:space="0" w:color="auto"/>
                <w:right w:val="none" w:sz="0" w:space="0" w:color="auto"/>
              </w:divBdr>
              <w:divsChild>
                <w:div w:id="30350224">
                  <w:marLeft w:val="0"/>
                  <w:marRight w:val="0"/>
                  <w:marTop w:val="0"/>
                  <w:marBottom w:val="0"/>
                  <w:divBdr>
                    <w:top w:val="none" w:sz="0" w:space="0" w:color="auto"/>
                    <w:left w:val="none" w:sz="0" w:space="0" w:color="auto"/>
                    <w:bottom w:val="none" w:sz="0" w:space="0" w:color="auto"/>
                    <w:right w:val="none" w:sz="0" w:space="0" w:color="auto"/>
                  </w:divBdr>
                </w:div>
              </w:divsChild>
            </w:div>
            <w:div w:id="927153547">
              <w:marLeft w:val="0"/>
              <w:marRight w:val="0"/>
              <w:marTop w:val="0"/>
              <w:marBottom w:val="0"/>
              <w:divBdr>
                <w:top w:val="none" w:sz="0" w:space="0" w:color="auto"/>
                <w:left w:val="none" w:sz="0" w:space="0" w:color="auto"/>
                <w:bottom w:val="none" w:sz="0" w:space="0" w:color="auto"/>
                <w:right w:val="none" w:sz="0" w:space="0" w:color="auto"/>
              </w:divBdr>
              <w:divsChild>
                <w:div w:id="700278602">
                  <w:marLeft w:val="0"/>
                  <w:marRight w:val="0"/>
                  <w:marTop w:val="0"/>
                  <w:marBottom w:val="0"/>
                  <w:divBdr>
                    <w:top w:val="none" w:sz="0" w:space="0" w:color="auto"/>
                    <w:left w:val="none" w:sz="0" w:space="0" w:color="auto"/>
                    <w:bottom w:val="none" w:sz="0" w:space="0" w:color="auto"/>
                    <w:right w:val="none" w:sz="0" w:space="0" w:color="auto"/>
                  </w:divBdr>
                </w:div>
              </w:divsChild>
            </w:div>
            <w:div w:id="2140175084">
              <w:marLeft w:val="0"/>
              <w:marRight w:val="0"/>
              <w:marTop w:val="0"/>
              <w:marBottom w:val="0"/>
              <w:divBdr>
                <w:top w:val="none" w:sz="0" w:space="0" w:color="auto"/>
                <w:left w:val="none" w:sz="0" w:space="0" w:color="auto"/>
                <w:bottom w:val="none" w:sz="0" w:space="0" w:color="auto"/>
                <w:right w:val="none" w:sz="0" w:space="0" w:color="auto"/>
              </w:divBdr>
              <w:divsChild>
                <w:div w:id="471562303">
                  <w:marLeft w:val="0"/>
                  <w:marRight w:val="0"/>
                  <w:marTop w:val="0"/>
                  <w:marBottom w:val="0"/>
                  <w:divBdr>
                    <w:top w:val="none" w:sz="0" w:space="0" w:color="auto"/>
                    <w:left w:val="none" w:sz="0" w:space="0" w:color="auto"/>
                    <w:bottom w:val="none" w:sz="0" w:space="0" w:color="auto"/>
                    <w:right w:val="none" w:sz="0" w:space="0" w:color="auto"/>
                  </w:divBdr>
                </w:div>
                <w:div w:id="795371793">
                  <w:marLeft w:val="0"/>
                  <w:marRight w:val="0"/>
                  <w:marTop w:val="0"/>
                  <w:marBottom w:val="0"/>
                  <w:divBdr>
                    <w:top w:val="none" w:sz="0" w:space="0" w:color="auto"/>
                    <w:left w:val="none" w:sz="0" w:space="0" w:color="auto"/>
                    <w:bottom w:val="none" w:sz="0" w:space="0" w:color="auto"/>
                    <w:right w:val="none" w:sz="0" w:space="0" w:color="auto"/>
                  </w:divBdr>
                </w:div>
                <w:div w:id="12246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99934">
          <w:marLeft w:val="0"/>
          <w:marRight w:val="0"/>
          <w:marTop w:val="0"/>
          <w:marBottom w:val="0"/>
          <w:divBdr>
            <w:top w:val="none" w:sz="0" w:space="0" w:color="auto"/>
            <w:left w:val="none" w:sz="0" w:space="0" w:color="auto"/>
            <w:bottom w:val="none" w:sz="0" w:space="0" w:color="auto"/>
            <w:right w:val="none" w:sz="0" w:space="0" w:color="auto"/>
          </w:divBdr>
          <w:divsChild>
            <w:div w:id="470095648">
              <w:marLeft w:val="0"/>
              <w:marRight w:val="0"/>
              <w:marTop w:val="0"/>
              <w:marBottom w:val="0"/>
              <w:divBdr>
                <w:top w:val="none" w:sz="0" w:space="0" w:color="auto"/>
                <w:left w:val="none" w:sz="0" w:space="0" w:color="auto"/>
                <w:bottom w:val="none" w:sz="0" w:space="0" w:color="auto"/>
                <w:right w:val="none" w:sz="0" w:space="0" w:color="auto"/>
              </w:divBdr>
              <w:divsChild>
                <w:div w:id="19418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00189">
      <w:bodyDiv w:val="1"/>
      <w:marLeft w:val="0"/>
      <w:marRight w:val="0"/>
      <w:marTop w:val="0"/>
      <w:marBottom w:val="0"/>
      <w:divBdr>
        <w:top w:val="none" w:sz="0" w:space="0" w:color="auto"/>
        <w:left w:val="none" w:sz="0" w:space="0" w:color="auto"/>
        <w:bottom w:val="none" w:sz="0" w:space="0" w:color="auto"/>
        <w:right w:val="none" w:sz="0" w:space="0" w:color="auto"/>
      </w:divBdr>
      <w:divsChild>
        <w:div w:id="1809661299">
          <w:marLeft w:val="0"/>
          <w:marRight w:val="0"/>
          <w:marTop w:val="0"/>
          <w:marBottom w:val="0"/>
          <w:divBdr>
            <w:top w:val="none" w:sz="0" w:space="0" w:color="auto"/>
            <w:left w:val="none" w:sz="0" w:space="0" w:color="auto"/>
            <w:bottom w:val="none" w:sz="0" w:space="0" w:color="auto"/>
            <w:right w:val="none" w:sz="0" w:space="0" w:color="auto"/>
          </w:divBdr>
          <w:divsChild>
            <w:div w:id="441533491">
              <w:marLeft w:val="0"/>
              <w:marRight w:val="0"/>
              <w:marTop w:val="0"/>
              <w:marBottom w:val="0"/>
              <w:divBdr>
                <w:top w:val="none" w:sz="0" w:space="0" w:color="auto"/>
                <w:left w:val="none" w:sz="0" w:space="0" w:color="auto"/>
                <w:bottom w:val="none" w:sz="0" w:space="0" w:color="auto"/>
                <w:right w:val="none" w:sz="0" w:space="0" w:color="auto"/>
              </w:divBdr>
              <w:divsChild>
                <w:div w:id="1290162296">
                  <w:marLeft w:val="0"/>
                  <w:marRight w:val="0"/>
                  <w:marTop w:val="0"/>
                  <w:marBottom w:val="0"/>
                  <w:divBdr>
                    <w:top w:val="none" w:sz="0" w:space="0" w:color="auto"/>
                    <w:left w:val="none" w:sz="0" w:space="0" w:color="auto"/>
                    <w:bottom w:val="none" w:sz="0" w:space="0" w:color="auto"/>
                    <w:right w:val="none" w:sz="0" w:space="0" w:color="auto"/>
                  </w:divBdr>
                </w:div>
              </w:divsChild>
            </w:div>
            <w:div w:id="387922774">
              <w:marLeft w:val="0"/>
              <w:marRight w:val="0"/>
              <w:marTop w:val="0"/>
              <w:marBottom w:val="0"/>
              <w:divBdr>
                <w:top w:val="none" w:sz="0" w:space="0" w:color="auto"/>
                <w:left w:val="none" w:sz="0" w:space="0" w:color="auto"/>
                <w:bottom w:val="none" w:sz="0" w:space="0" w:color="auto"/>
                <w:right w:val="none" w:sz="0" w:space="0" w:color="auto"/>
              </w:divBdr>
              <w:divsChild>
                <w:div w:id="1676303681">
                  <w:marLeft w:val="0"/>
                  <w:marRight w:val="0"/>
                  <w:marTop w:val="0"/>
                  <w:marBottom w:val="0"/>
                  <w:divBdr>
                    <w:top w:val="none" w:sz="0" w:space="0" w:color="auto"/>
                    <w:left w:val="none" w:sz="0" w:space="0" w:color="auto"/>
                    <w:bottom w:val="none" w:sz="0" w:space="0" w:color="auto"/>
                    <w:right w:val="none" w:sz="0" w:space="0" w:color="auto"/>
                  </w:divBdr>
                </w:div>
                <w:div w:id="9578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0374">
          <w:marLeft w:val="0"/>
          <w:marRight w:val="0"/>
          <w:marTop w:val="0"/>
          <w:marBottom w:val="0"/>
          <w:divBdr>
            <w:top w:val="none" w:sz="0" w:space="0" w:color="auto"/>
            <w:left w:val="none" w:sz="0" w:space="0" w:color="auto"/>
            <w:bottom w:val="none" w:sz="0" w:space="0" w:color="auto"/>
            <w:right w:val="none" w:sz="0" w:space="0" w:color="auto"/>
          </w:divBdr>
          <w:divsChild>
            <w:div w:id="219899709">
              <w:marLeft w:val="0"/>
              <w:marRight w:val="0"/>
              <w:marTop w:val="0"/>
              <w:marBottom w:val="0"/>
              <w:divBdr>
                <w:top w:val="none" w:sz="0" w:space="0" w:color="auto"/>
                <w:left w:val="none" w:sz="0" w:space="0" w:color="auto"/>
                <w:bottom w:val="none" w:sz="0" w:space="0" w:color="auto"/>
                <w:right w:val="none" w:sz="0" w:space="0" w:color="auto"/>
              </w:divBdr>
              <w:divsChild>
                <w:div w:id="1344822452">
                  <w:marLeft w:val="0"/>
                  <w:marRight w:val="0"/>
                  <w:marTop w:val="0"/>
                  <w:marBottom w:val="0"/>
                  <w:divBdr>
                    <w:top w:val="none" w:sz="0" w:space="0" w:color="auto"/>
                    <w:left w:val="none" w:sz="0" w:space="0" w:color="auto"/>
                    <w:bottom w:val="none" w:sz="0" w:space="0" w:color="auto"/>
                    <w:right w:val="none" w:sz="0" w:space="0" w:color="auto"/>
                  </w:divBdr>
                </w:div>
              </w:divsChild>
            </w:div>
            <w:div w:id="2013991603">
              <w:marLeft w:val="0"/>
              <w:marRight w:val="0"/>
              <w:marTop w:val="0"/>
              <w:marBottom w:val="0"/>
              <w:divBdr>
                <w:top w:val="none" w:sz="0" w:space="0" w:color="auto"/>
                <w:left w:val="none" w:sz="0" w:space="0" w:color="auto"/>
                <w:bottom w:val="none" w:sz="0" w:space="0" w:color="auto"/>
                <w:right w:val="none" w:sz="0" w:space="0" w:color="auto"/>
              </w:divBdr>
              <w:divsChild>
                <w:div w:id="1016426536">
                  <w:marLeft w:val="0"/>
                  <w:marRight w:val="0"/>
                  <w:marTop w:val="0"/>
                  <w:marBottom w:val="0"/>
                  <w:divBdr>
                    <w:top w:val="none" w:sz="0" w:space="0" w:color="auto"/>
                    <w:left w:val="none" w:sz="0" w:space="0" w:color="auto"/>
                    <w:bottom w:val="none" w:sz="0" w:space="0" w:color="auto"/>
                    <w:right w:val="none" w:sz="0" w:space="0" w:color="auto"/>
                  </w:divBdr>
                </w:div>
                <w:div w:id="15551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4411">
          <w:marLeft w:val="0"/>
          <w:marRight w:val="0"/>
          <w:marTop w:val="0"/>
          <w:marBottom w:val="0"/>
          <w:divBdr>
            <w:top w:val="none" w:sz="0" w:space="0" w:color="auto"/>
            <w:left w:val="none" w:sz="0" w:space="0" w:color="auto"/>
            <w:bottom w:val="none" w:sz="0" w:space="0" w:color="auto"/>
            <w:right w:val="none" w:sz="0" w:space="0" w:color="auto"/>
          </w:divBdr>
          <w:divsChild>
            <w:div w:id="734819840">
              <w:marLeft w:val="0"/>
              <w:marRight w:val="0"/>
              <w:marTop w:val="0"/>
              <w:marBottom w:val="0"/>
              <w:divBdr>
                <w:top w:val="none" w:sz="0" w:space="0" w:color="auto"/>
                <w:left w:val="none" w:sz="0" w:space="0" w:color="auto"/>
                <w:bottom w:val="none" w:sz="0" w:space="0" w:color="auto"/>
                <w:right w:val="none" w:sz="0" w:space="0" w:color="auto"/>
              </w:divBdr>
              <w:divsChild>
                <w:div w:id="1908109304">
                  <w:marLeft w:val="0"/>
                  <w:marRight w:val="0"/>
                  <w:marTop w:val="0"/>
                  <w:marBottom w:val="0"/>
                  <w:divBdr>
                    <w:top w:val="none" w:sz="0" w:space="0" w:color="auto"/>
                    <w:left w:val="none" w:sz="0" w:space="0" w:color="auto"/>
                    <w:bottom w:val="none" w:sz="0" w:space="0" w:color="auto"/>
                    <w:right w:val="none" w:sz="0" w:space="0" w:color="auto"/>
                  </w:divBdr>
                </w:div>
              </w:divsChild>
            </w:div>
            <w:div w:id="1089429387">
              <w:marLeft w:val="0"/>
              <w:marRight w:val="0"/>
              <w:marTop w:val="0"/>
              <w:marBottom w:val="0"/>
              <w:divBdr>
                <w:top w:val="none" w:sz="0" w:space="0" w:color="auto"/>
                <w:left w:val="none" w:sz="0" w:space="0" w:color="auto"/>
                <w:bottom w:val="none" w:sz="0" w:space="0" w:color="auto"/>
                <w:right w:val="none" w:sz="0" w:space="0" w:color="auto"/>
              </w:divBdr>
              <w:divsChild>
                <w:div w:id="824391085">
                  <w:marLeft w:val="0"/>
                  <w:marRight w:val="0"/>
                  <w:marTop w:val="0"/>
                  <w:marBottom w:val="0"/>
                  <w:divBdr>
                    <w:top w:val="none" w:sz="0" w:space="0" w:color="auto"/>
                    <w:left w:val="none" w:sz="0" w:space="0" w:color="auto"/>
                    <w:bottom w:val="none" w:sz="0" w:space="0" w:color="auto"/>
                    <w:right w:val="none" w:sz="0" w:space="0" w:color="auto"/>
                  </w:divBdr>
                </w:div>
              </w:divsChild>
            </w:div>
            <w:div w:id="2140100483">
              <w:marLeft w:val="0"/>
              <w:marRight w:val="0"/>
              <w:marTop w:val="0"/>
              <w:marBottom w:val="0"/>
              <w:divBdr>
                <w:top w:val="none" w:sz="0" w:space="0" w:color="auto"/>
                <w:left w:val="none" w:sz="0" w:space="0" w:color="auto"/>
                <w:bottom w:val="none" w:sz="0" w:space="0" w:color="auto"/>
                <w:right w:val="none" w:sz="0" w:space="0" w:color="auto"/>
              </w:divBdr>
              <w:divsChild>
                <w:div w:id="236137440">
                  <w:marLeft w:val="0"/>
                  <w:marRight w:val="0"/>
                  <w:marTop w:val="0"/>
                  <w:marBottom w:val="0"/>
                  <w:divBdr>
                    <w:top w:val="none" w:sz="0" w:space="0" w:color="auto"/>
                    <w:left w:val="none" w:sz="0" w:space="0" w:color="auto"/>
                    <w:bottom w:val="none" w:sz="0" w:space="0" w:color="auto"/>
                    <w:right w:val="none" w:sz="0" w:space="0" w:color="auto"/>
                  </w:divBdr>
                </w:div>
                <w:div w:id="11834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896">
          <w:marLeft w:val="0"/>
          <w:marRight w:val="0"/>
          <w:marTop w:val="0"/>
          <w:marBottom w:val="0"/>
          <w:divBdr>
            <w:top w:val="none" w:sz="0" w:space="0" w:color="auto"/>
            <w:left w:val="none" w:sz="0" w:space="0" w:color="auto"/>
            <w:bottom w:val="none" w:sz="0" w:space="0" w:color="auto"/>
            <w:right w:val="none" w:sz="0" w:space="0" w:color="auto"/>
          </w:divBdr>
          <w:divsChild>
            <w:div w:id="1026323409">
              <w:marLeft w:val="0"/>
              <w:marRight w:val="0"/>
              <w:marTop w:val="0"/>
              <w:marBottom w:val="0"/>
              <w:divBdr>
                <w:top w:val="none" w:sz="0" w:space="0" w:color="auto"/>
                <w:left w:val="none" w:sz="0" w:space="0" w:color="auto"/>
                <w:bottom w:val="none" w:sz="0" w:space="0" w:color="auto"/>
                <w:right w:val="none" w:sz="0" w:space="0" w:color="auto"/>
              </w:divBdr>
              <w:divsChild>
                <w:div w:id="1847816505">
                  <w:marLeft w:val="0"/>
                  <w:marRight w:val="0"/>
                  <w:marTop w:val="0"/>
                  <w:marBottom w:val="0"/>
                  <w:divBdr>
                    <w:top w:val="none" w:sz="0" w:space="0" w:color="auto"/>
                    <w:left w:val="none" w:sz="0" w:space="0" w:color="auto"/>
                    <w:bottom w:val="none" w:sz="0" w:space="0" w:color="auto"/>
                    <w:right w:val="none" w:sz="0" w:space="0" w:color="auto"/>
                  </w:divBdr>
                </w:div>
              </w:divsChild>
            </w:div>
            <w:div w:id="322045493">
              <w:marLeft w:val="0"/>
              <w:marRight w:val="0"/>
              <w:marTop w:val="0"/>
              <w:marBottom w:val="0"/>
              <w:divBdr>
                <w:top w:val="none" w:sz="0" w:space="0" w:color="auto"/>
                <w:left w:val="none" w:sz="0" w:space="0" w:color="auto"/>
                <w:bottom w:val="none" w:sz="0" w:space="0" w:color="auto"/>
                <w:right w:val="none" w:sz="0" w:space="0" w:color="auto"/>
              </w:divBdr>
              <w:divsChild>
                <w:div w:id="1219317615">
                  <w:marLeft w:val="0"/>
                  <w:marRight w:val="0"/>
                  <w:marTop w:val="0"/>
                  <w:marBottom w:val="0"/>
                  <w:divBdr>
                    <w:top w:val="none" w:sz="0" w:space="0" w:color="auto"/>
                    <w:left w:val="none" w:sz="0" w:space="0" w:color="auto"/>
                    <w:bottom w:val="none" w:sz="0" w:space="0" w:color="auto"/>
                    <w:right w:val="none" w:sz="0" w:space="0" w:color="auto"/>
                  </w:divBdr>
                </w:div>
                <w:div w:id="17375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58870">
          <w:marLeft w:val="0"/>
          <w:marRight w:val="0"/>
          <w:marTop w:val="0"/>
          <w:marBottom w:val="0"/>
          <w:divBdr>
            <w:top w:val="none" w:sz="0" w:space="0" w:color="auto"/>
            <w:left w:val="none" w:sz="0" w:space="0" w:color="auto"/>
            <w:bottom w:val="none" w:sz="0" w:space="0" w:color="auto"/>
            <w:right w:val="none" w:sz="0" w:space="0" w:color="auto"/>
          </w:divBdr>
          <w:divsChild>
            <w:div w:id="199126964">
              <w:marLeft w:val="0"/>
              <w:marRight w:val="0"/>
              <w:marTop w:val="0"/>
              <w:marBottom w:val="0"/>
              <w:divBdr>
                <w:top w:val="none" w:sz="0" w:space="0" w:color="auto"/>
                <w:left w:val="none" w:sz="0" w:space="0" w:color="auto"/>
                <w:bottom w:val="none" w:sz="0" w:space="0" w:color="auto"/>
                <w:right w:val="none" w:sz="0" w:space="0" w:color="auto"/>
              </w:divBdr>
              <w:divsChild>
                <w:div w:id="1466970152">
                  <w:marLeft w:val="0"/>
                  <w:marRight w:val="0"/>
                  <w:marTop w:val="0"/>
                  <w:marBottom w:val="0"/>
                  <w:divBdr>
                    <w:top w:val="none" w:sz="0" w:space="0" w:color="auto"/>
                    <w:left w:val="none" w:sz="0" w:space="0" w:color="auto"/>
                    <w:bottom w:val="none" w:sz="0" w:space="0" w:color="auto"/>
                    <w:right w:val="none" w:sz="0" w:space="0" w:color="auto"/>
                  </w:divBdr>
                </w:div>
              </w:divsChild>
            </w:div>
            <w:div w:id="660693625">
              <w:marLeft w:val="0"/>
              <w:marRight w:val="0"/>
              <w:marTop w:val="0"/>
              <w:marBottom w:val="0"/>
              <w:divBdr>
                <w:top w:val="none" w:sz="0" w:space="0" w:color="auto"/>
                <w:left w:val="none" w:sz="0" w:space="0" w:color="auto"/>
                <w:bottom w:val="none" w:sz="0" w:space="0" w:color="auto"/>
                <w:right w:val="none" w:sz="0" w:space="0" w:color="auto"/>
              </w:divBdr>
              <w:divsChild>
                <w:div w:id="1298878384">
                  <w:marLeft w:val="0"/>
                  <w:marRight w:val="0"/>
                  <w:marTop w:val="0"/>
                  <w:marBottom w:val="0"/>
                  <w:divBdr>
                    <w:top w:val="none" w:sz="0" w:space="0" w:color="auto"/>
                    <w:left w:val="none" w:sz="0" w:space="0" w:color="auto"/>
                    <w:bottom w:val="none" w:sz="0" w:space="0" w:color="auto"/>
                    <w:right w:val="none" w:sz="0" w:space="0" w:color="auto"/>
                  </w:divBdr>
                </w:div>
              </w:divsChild>
            </w:div>
            <w:div w:id="256644577">
              <w:marLeft w:val="0"/>
              <w:marRight w:val="0"/>
              <w:marTop w:val="0"/>
              <w:marBottom w:val="0"/>
              <w:divBdr>
                <w:top w:val="none" w:sz="0" w:space="0" w:color="auto"/>
                <w:left w:val="none" w:sz="0" w:space="0" w:color="auto"/>
                <w:bottom w:val="none" w:sz="0" w:space="0" w:color="auto"/>
                <w:right w:val="none" w:sz="0" w:space="0" w:color="auto"/>
              </w:divBdr>
              <w:divsChild>
                <w:div w:id="1384981999">
                  <w:marLeft w:val="0"/>
                  <w:marRight w:val="0"/>
                  <w:marTop w:val="0"/>
                  <w:marBottom w:val="0"/>
                  <w:divBdr>
                    <w:top w:val="none" w:sz="0" w:space="0" w:color="auto"/>
                    <w:left w:val="none" w:sz="0" w:space="0" w:color="auto"/>
                    <w:bottom w:val="none" w:sz="0" w:space="0" w:color="auto"/>
                    <w:right w:val="none" w:sz="0" w:space="0" w:color="auto"/>
                  </w:divBdr>
                </w:div>
                <w:div w:id="158973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3834">
          <w:marLeft w:val="0"/>
          <w:marRight w:val="0"/>
          <w:marTop w:val="0"/>
          <w:marBottom w:val="0"/>
          <w:divBdr>
            <w:top w:val="none" w:sz="0" w:space="0" w:color="auto"/>
            <w:left w:val="none" w:sz="0" w:space="0" w:color="auto"/>
            <w:bottom w:val="none" w:sz="0" w:space="0" w:color="auto"/>
            <w:right w:val="none" w:sz="0" w:space="0" w:color="auto"/>
          </w:divBdr>
          <w:divsChild>
            <w:div w:id="1501577363">
              <w:marLeft w:val="0"/>
              <w:marRight w:val="0"/>
              <w:marTop w:val="0"/>
              <w:marBottom w:val="0"/>
              <w:divBdr>
                <w:top w:val="none" w:sz="0" w:space="0" w:color="auto"/>
                <w:left w:val="none" w:sz="0" w:space="0" w:color="auto"/>
                <w:bottom w:val="none" w:sz="0" w:space="0" w:color="auto"/>
                <w:right w:val="none" w:sz="0" w:space="0" w:color="auto"/>
              </w:divBdr>
              <w:divsChild>
                <w:div w:id="1731419695">
                  <w:marLeft w:val="0"/>
                  <w:marRight w:val="0"/>
                  <w:marTop w:val="0"/>
                  <w:marBottom w:val="0"/>
                  <w:divBdr>
                    <w:top w:val="none" w:sz="0" w:space="0" w:color="auto"/>
                    <w:left w:val="none" w:sz="0" w:space="0" w:color="auto"/>
                    <w:bottom w:val="none" w:sz="0" w:space="0" w:color="auto"/>
                    <w:right w:val="none" w:sz="0" w:space="0" w:color="auto"/>
                  </w:divBdr>
                </w:div>
              </w:divsChild>
            </w:div>
            <w:div w:id="135729126">
              <w:marLeft w:val="0"/>
              <w:marRight w:val="0"/>
              <w:marTop w:val="0"/>
              <w:marBottom w:val="0"/>
              <w:divBdr>
                <w:top w:val="none" w:sz="0" w:space="0" w:color="auto"/>
                <w:left w:val="none" w:sz="0" w:space="0" w:color="auto"/>
                <w:bottom w:val="none" w:sz="0" w:space="0" w:color="auto"/>
                <w:right w:val="none" w:sz="0" w:space="0" w:color="auto"/>
              </w:divBdr>
              <w:divsChild>
                <w:div w:id="1586839567">
                  <w:marLeft w:val="0"/>
                  <w:marRight w:val="0"/>
                  <w:marTop w:val="0"/>
                  <w:marBottom w:val="0"/>
                  <w:divBdr>
                    <w:top w:val="none" w:sz="0" w:space="0" w:color="auto"/>
                    <w:left w:val="none" w:sz="0" w:space="0" w:color="auto"/>
                    <w:bottom w:val="none" w:sz="0" w:space="0" w:color="auto"/>
                    <w:right w:val="none" w:sz="0" w:space="0" w:color="auto"/>
                  </w:divBdr>
                </w:div>
              </w:divsChild>
            </w:div>
            <w:div w:id="429008020">
              <w:marLeft w:val="0"/>
              <w:marRight w:val="0"/>
              <w:marTop w:val="0"/>
              <w:marBottom w:val="0"/>
              <w:divBdr>
                <w:top w:val="none" w:sz="0" w:space="0" w:color="auto"/>
                <w:left w:val="none" w:sz="0" w:space="0" w:color="auto"/>
                <w:bottom w:val="none" w:sz="0" w:space="0" w:color="auto"/>
                <w:right w:val="none" w:sz="0" w:space="0" w:color="auto"/>
              </w:divBdr>
              <w:divsChild>
                <w:div w:id="1702128618">
                  <w:marLeft w:val="0"/>
                  <w:marRight w:val="0"/>
                  <w:marTop w:val="0"/>
                  <w:marBottom w:val="0"/>
                  <w:divBdr>
                    <w:top w:val="none" w:sz="0" w:space="0" w:color="auto"/>
                    <w:left w:val="none" w:sz="0" w:space="0" w:color="auto"/>
                    <w:bottom w:val="none" w:sz="0" w:space="0" w:color="auto"/>
                    <w:right w:val="none" w:sz="0" w:space="0" w:color="auto"/>
                  </w:divBdr>
                </w:div>
              </w:divsChild>
            </w:div>
            <w:div w:id="407969982">
              <w:marLeft w:val="0"/>
              <w:marRight w:val="0"/>
              <w:marTop w:val="0"/>
              <w:marBottom w:val="0"/>
              <w:divBdr>
                <w:top w:val="none" w:sz="0" w:space="0" w:color="auto"/>
                <w:left w:val="none" w:sz="0" w:space="0" w:color="auto"/>
                <w:bottom w:val="none" w:sz="0" w:space="0" w:color="auto"/>
                <w:right w:val="none" w:sz="0" w:space="0" w:color="auto"/>
              </w:divBdr>
              <w:divsChild>
                <w:div w:id="1099645005">
                  <w:marLeft w:val="0"/>
                  <w:marRight w:val="0"/>
                  <w:marTop w:val="0"/>
                  <w:marBottom w:val="0"/>
                  <w:divBdr>
                    <w:top w:val="none" w:sz="0" w:space="0" w:color="auto"/>
                    <w:left w:val="none" w:sz="0" w:space="0" w:color="auto"/>
                    <w:bottom w:val="none" w:sz="0" w:space="0" w:color="auto"/>
                    <w:right w:val="none" w:sz="0" w:space="0" w:color="auto"/>
                  </w:divBdr>
                </w:div>
                <w:div w:id="1893466381">
                  <w:marLeft w:val="0"/>
                  <w:marRight w:val="0"/>
                  <w:marTop w:val="0"/>
                  <w:marBottom w:val="0"/>
                  <w:divBdr>
                    <w:top w:val="none" w:sz="0" w:space="0" w:color="auto"/>
                    <w:left w:val="none" w:sz="0" w:space="0" w:color="auto"/>
                    <w:bottom w:val="none" w:sz="0" w:space="0" w:color="auto"/>
                    <w:right w:val="none" w:sz="0" w:space="0" w:color="auto"/>
                  </w:divBdr>
                </w:div>
                <w:div w:id="1745683583">
                  <w:marLeft w:val="0"/>
                  <w:marRight w:val="0"/>
                  <w:marTop w:val="0"/>
                  <w:marBottom w:val="0"/>
                  <w:divBdr>
                    <w:top w:val="none" w:sz="0" w:space="0" w:color="auto"/>
                    <w:left w:val="none" w:sz="0" w:space="0" w:color="auto"/>
                    <w:bottom w:val="none" w:sz="0" w:space="0" w:color="auto"/>
                    <w:right w:val="none" w:sz="0" w:space="0" w:color="auto"/>
                  </w:divBdr>
                </w:div>
              </w:divsChild>
            </w:div>
            <w:div w:id="883981079">
              <w:marLeft w:val="0"/>
              <w:marRight w:val="0"/>
              <w:marTop w:val="0"/>
              <w:marBottom w:val="0"/>
              <w:divBdr>
                <w:top w:val="none" w:sz="0" w:space="0" w:color="auto"/>
                <w:left w:val="none" w:sz="0" w:space="0" w:color="auto"/>
                <w:bottom w:val="none" w:sz="0" w:space="0" w:color="auto"/>
                <w:right w:val="none" w:sz="0" w:space="0" w:color="auto"/>
              </w:divBdr>
              <w:divsChild>
                <w:div w:id="888877424">
                  <w:marLeft w:val="0"/>
                  <w:marRight w:val="0"/>
                  <w:marTop w:val="0"/>
                  <w:marBottom w:val="0"/>
                  <w:divBdr>
                    <w:top w:val="none" w:sz="0" w:space="0" w:color="auto"/>
                    <w:left w:val="none" w:sz="0" w:space="0" w:color="auto"/>
                    <w:bottom w:val="none" w:sz="0" w:space="0" w:color="auto"/>
                    <w:right w:val="none" w:sz="0" w:space="0" w:color="auto"/>
                  </w:divBdr>
                </w:div>
              </w:divsChild>
            </w:div>
            <w:div w:id="44988652">
              <w:marLeft w:val="0"/>
              <w:marRight w:val="0"/>
              <w:marTop w:val="0"/>
              <w:marBottom w:val="0"/>
              <w:divBdr>
                <w:top w:val="none" w:sz="0" w:space="0" w:color="auto"/>
                <w:left w:val="none" w:sz="0" w:space="0" w:color="auto"/>
                <w:bottom w:val="none" w:sz="0" w:space="0" w:color="auto"/>
                <w:right w:val="none" w:sz="0" w:space="0" w:color="auto"/>
              </w:divBdr>
              <w:divsChild>
                <w:div w:id="1008479982">
                  <w:marLeft w:val="0"/>
                  <w:marRight w:val="0"/>
                  <w:marTop w:val="0"/>
                  <w:marBottom w:val="0"/>
                  <w:divBdr>
                    <w:top w:val="none" w:sz="0" w:space="0" w:color="auto"/>
                    <w:left w:val="none" w:sz="0" w:space="0" w:color="auto"/>
                    <w:bottom w:val="none" w:sz="0" w:space="0" w:color="auto"/>
                    <w:right w:val="none" w:sz="0" w:space="0" w:color="auto"/>
                  </w:divBdr>
                </w:div>
              </w:divsChild>
            </w:div>
            <w:div w:id="1421097670">
              <w:marLeft w:val="0"/>
              <w:marRight w:val="0"/>
              <w:marTop w:val="0"/>
              <w:marBottom w:val="0"/>
              <w:divBdr>
                <w:top w:val="none" w:sz="0" w:space="0" w:color="auto"/>
                <w:left w:val="none" w:sz="0" w:space="0" w:color="auto"/>
                <w:bottom w:val="none" w:sz="0" w:space="0" w:color="auto"/>
                <w:right w:val="none" w:sz="0" w:space="0" w:color="auto"/>
              </w:divBdr>
              <w:divsChild>
                <w:div w:id="787939410">
                  <w:marLeft w:val="0"/>
                  <w:marRight w:val="0"/>
                  <w:marTop w:val="0"/>
                  <w:marBottom w:val="0"/>
                  <w:divBdr>
                    <w:top w:val="none" w:sz="0" w:space="0" w:color="auto"/>
                    <w:left w:val="none" w:sz="0" w:space="0" w:color="auto"/>
                    <w:bottom w:val="none" w:sz="0" w:space="0" w:color="auto"/>
                    <w:right w:val="none" w:sz="0" w:space="0" w:color="auto"/>
                  </w:divBdr>
                </w:div>
              </w:divsChild>
            </w:div>
            <w:div w:id="1381199628">
              <w:marLeft w:val="0"/>
              <w:marRight w:val="0"/>
              <w:marTop w:val="0"/>
              <w:marBottom w:val="0"/>
              <w:divBdr>
                <w:top w:val="none" w:sz="0" w:space="0" w:color="auto"/>
                <w:left w:val="none" w:sz="0" w:space="0" w:color="auto"/>
                <w:bottom w:val="none" w:sz="0" w:space="0" w:color="auto"/>
                <w:right w:val="none" w:sz="0" w:space="0" w:color="auto"/>
              </w:divBdr>
              <w:divsChild>
                <w:div w:id="1672878074">
                  <w:marLeft w:val="0"/>
                  <w:marRight w:val="0"/>
                  <w:marTop w:val="0"/>
                  <w:marBottom w:val="0"/>
                  <w:divBdr>
                    <w:top w:val="none" w:sz="0" w:space="0" w:color="auto"/>
                    <w:left w:val="none" w:sz="0" w:space="0" w:color="auto"/>
                    <w:bottom w:val="none" w:sz="0" w:space="0" w:color="auto"/>
                    <w:right w:val="none" w:sz="0" w:space="0" w:color="auto"/>
                  </w:divBdr>
                </w:div>
              </w:divsChild>
            </w:div>
            <w:div w:id="1204292230">
              <w:marLeft w:val="0"/>
              <w:marRight w:val="0"/>
              <w:marTop w:val="0"/>
              <w:marBottom w:val="0"/>
              <w:divBdr>
                <w:top w:val="none" w:sz="0" w:space="0" w:color="auto"/>
                <w:left w:val="none" w:sz="0" w:space="0" w:color="auto"/>
                <w:bottom w:val="none" w:sz="0" w:space="0" w:color="auto"/>
                <w:right w:val="none" w:sz="0" w:space="0" w:color="auto"/>
              </w:divBdr>
              <w:divsChild>
                <w:div w:id="940843909">
                  <w:marLeft w:val="0"/>
                  <w:marRight w:val="0"/>
                  <w:marTop w:val="0"/>
                  <w:marBottom w:val="0"/>
                  <w:divBdr>
                    <w:top w:val="none" w:sz="0" w:space="0" w:color="auto"/>
                    <w:left w:val="none" w:sz="0" w:space="0" w:color="auto"/>
                    <w:bottom w:val="none" w:sz="0" w:space="0" w:color="auto"/>
                    <w:right w:val="none" w:sz="0" w:space="0" w:color="auto"/>
                  </w:divBdr>
                </w:div>
              </w:divsChild>
            </w:div>
            <w:div w:id="1482114181">
              <w:marLeft w:val="0"/>
              <w:marRight w:val="0"/>
              <w:marTop w:val="0"/>
              <w:marBottom w:val="0"/>
              <w:divBdr>
                <w:top w:val="none" w:sz="0" w:space="0" w:color="auto"/>
                <w:left w:val="none" w:sz="0" w:space="0" w:color="auto"/>
                <w:bottom w:val="none" w:sz="0" w:space="0" w:color="auto"/>
                <w:right w:val="none" w:sz="0" w:space="0" w:color="auto"/>
              </w:divBdr>
              <w:divsChild>
                <w:div w:id="1260135929">
                  <w:marLeft w:val="0"/>
                  <w:marRight w:val="0"/>
                  <w:marTop w:val="0"/>
                  <w:marBottom w:val="0"/>
                  <w:divBdr>
                    <w:top w:val="none" w:sz="0" w:space="0" w:color="auto"/>
                    <w:left w:val="none" w:sz="0" w:space="0" w:color="auto"/>
                    <w:bottom w:val="none" w:sz="0" w:space="0" w:color="auto"/>
                    <w:right w:val="none" w:sz="0" w:space="0" w:color="auto"/>
                  </w:divBdr>
                </w:div>
              </w:divsChild>
            </w:div>
            <w:div w:id="577784743">
              <w:marLeft w:val="0"/>
              <w:marRight w:val="0"/>
              <w:marTop w:val="0"/>
              <w:marBottom w:val="0"/>
              <w:divBdr>
                <w:top w:val="none" w:sz="0" w:space="0" w:color="auto"/>
                <w:left w:val="none" w:sz="0" w:space="0" w:color="auto"/>
                <w:bottom w:val="none" w:sz="0" w:space="0" w:color="auto"/>
                <w:right w:val="none" w:sz="0" w:space="0" w:color="auto"/>
              </w:divBdr>
              <w:divsChild>
                <w:div w:id="1081878361">
                  <w:marLeft w:val="0"/>
                  <w:marRight w:val="0"/>
                  <w:marTop w:val="0"/>
                  <w:marBottom w:val="0"/>
                  <w:divBdr>
                    <w:top w:val="none" w:sz="0" w:space="0" w:color="auto"/>
                    <w:left w:val="none" w:sz="0" w:space="0" w:color="auto"/>
                    <w:bottom w:val="none" w:sz="0" w:space="0" w:color="auto"/>
                    <w:right w:val="none" w:sz="0" w:space="0" w:color="auto"/>
                  </w:divBdr>
                </w:div>
              </w:divsChild>
            </w:div>
            <w:div w:id="1888369050">
              <w:marLeft w:val="0"/>
              <w:marRight w:val="0"/>
              <w:marTop w:val="0"/>
              <w:marBottom w:val="0"/>
              <w:divBdr>
                <w:top w:val="none" w:sz="0" w:space="0" w:color="auto"/>
                <w:left w:val="none" w:sz="0" w:space="0" w:color="auto"/>
                <w:bottom w:val="none" w:sz="0" w:space="0" w:color="auto"/>
                <w:right w:val="none" w:sz="0" w:space="0" w:color="auto"/>
              </w:divBdr>
              <w:divsChild>
                <w:div w:id="1506242457">
                  <w:marLeft w:val="0"/>
                  <w:marRight w:val="0"/>
                  <w:marTop w:val="0"/>
                  <w:marBottom w:val="0"/>
                  <w:divBdr>
                    <w:top w:val="none" w:sz="0" w:space="0" w:color="auto"/>
                    <w:left w:val="none" w:sz="0" w:space="0" w:color="auto"/>
                    <w:bottom w:val="none" w:sz="0" w:space="0" w:color="auto"/>
                    <w:right w:val="none" w:sz="0" w:space="0" w:color="auto"/>
                  </w:divBdr>
                </w:div>
              </w:divsChild>
            </w:div>
            <w:div w:id="1841891688">
              <w:marLeft w:val="0"/>
              <w:marRight w:val="0"/>
              <w:marTop w:val="0"/>
              <w:marBottom w:val="0"/>
              <w:divBdr>
                <w:top w:val="none" w:sz="0" w:space="0" w:color="auto"/>
                <w:left w:val="none" w:sz="0" w:space="0" w:color="auto"/>
                <w:bottom w:val="none" w:sz="0" w:space="0" w:color="auto"/>
                <w:right w:val="none" w:sz="0" w:space="0" w:color="auto"/>
              </w:divBdr>
              <w:divsChild>
                <w:div w:id="1712684370">
                  <w:marLeft w:val="0"/>
                  <w:marRight w:val="0"/>
                  <w:marTop w:val="0"/>
                  <w:marBottom w:val="0"/>
                  <w:divBdr>
                    <w:top w:val="none" w:sz="0" w:space="0" w:color="auto"/>
                    <w:left w:val="none" w:sz="0" w:space="0" w:color="auto"/>
                    <w:bottom w:val="none" w:sz="0" w:space="0" w:color="auto"/>
                    <w:right w:val="none" w:sz="0" w:space="0" w:color="auto"/>
                  </w:divBdr>
                </w:div>
              </w:divsChild>
            </w:div>
            <w:div w:id="1924100427">
              <w:marLeft w:val="0"/>
              <w:marRight w:val="0"/>
              <w:marTop w:val="0"/>
              <w:marBottom w:val="0"/>
              <w:divBdr>
                <w:top w:val="none" w:sz="0" w:space="0" w:color="auto"/>
                <w:left w:val="none" w:sz="0" w:space="0" w:color="auto"/>
                <w:bottom w:val="none" w:sz="0" w:space="0" w:color="auto"/>
                <w:right w:val="none" w:sz="0" w:space="0" w:color="auto"/>
              </w:divBdr>
              <w:divsChild>
                <w:div w:id="1802310210">
                  <w:marLeft w:val="0"/>
                  <w:marRight w:val="0"/>
                  <w:marTop w:val="0"/>
                  <w:marBottom w:val="0"/>
                  <w:divBdr>
                    <w:top w:val="none" w:sz="0" w:space="0" w:color="auto"/>
                    <w:left w:val="none" w:sz="0" w:space="0" w:color="auto"/>
                    <w:bottom w:val="none" w:sz="0" w:space="0" w:color="auto"/>
                    <w:right w:val="none" w:sz="0" w:space="0" w:color="auto"/>
                  </w:divBdr>
                </w:div>
              </w:divsChild>
            </w:div>
            <w:div w:id="1293176171">
              <w:marLeft w:val="0"/>
              <w:marRight w:val="0"/>
              <w:marTop w:val="0"/>
              <w:marBottom w:val="0"/>
              <w:divBdr>
                <w:top w:val="none" w:sz="0" w:space="0" w:color="auto"/>
                <w:left w:val="none" w:sz="0" w:space="0" w:color="auto"/>
                <w:bottom w:val="none" w:sz="0" w:space="0" w:color="auto"/>
                <w:right w:val="none" w:sz="0" w:space="0" w:color="auto"/>
              </w:divBdr>
              <w:divsChild>
                <w:div w:id="203819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6145">
      <w:bodyDiv w:val="1"/>
      <w:marLeft w:val="0"/>
      <w:marRight w:val="0"/>
      <w:marTop w:val="0"/>
      <w:marBottom w:val="0"/>
      <w:divBdr>
        <w:top w:val="none" w:sz="0" w:space="0" w:color="auto"/>
        <w:left w:val="none" w:sz="0" w:space="0" w:color="auto"/>
        <w:bottom w:val="none" w:sz="0" w:space="0" w:color="auto"/>
        <w:right w:val="none" w:sz="0" w:space="0" w:color="auto"/>
      </w:divBdr>
      <w:divsChild>
        <w:div w:id="494108638">
          <w:marLeft w:val="0"/>
          <w:marRight w:val="0"/>
          <w:marTop w:val="0"/>
          <w:marBottom w:val="0"/>
          <w:divBdr>
            <w:top w:val="none" w:sz="0" w:space="0" w:color="auto"/>
            <w:left w:val="none" w:sz="0" w:space="0" w:color="auto"/>
            <w:bottom w:val="none" w:sz="0" w:space="0" w:color="auto"/>
            <w:right w:val="none" w:sz="0" w:space="0" w:color="auto"/>
          </w:divBdr>
          <w:divsChild>
            <w:div w:id="699280980">
              <w:marLeft w:val="0"/>
              <w:marRight w:val="0"/>
              <w:marTop w:val="0"/>
              <w:marBottom w:val="0"/>
              <w:divBdr>
                <w:top w:val="none" w:sz="0" w:space="0" w:color="auto"/>
                <w:left w:val="none" w:sz="0" w:space="0" w:color="auto"/>
                <w:bottom w:val="none" w:sz="0" w:space="0" w:color="auto"/>
                <w:right w:val="none" w:sz="0" w:space="0" w:color="auto"/>
              </w:divBdr>
              <w:divsChild>
                <w:div w:id="437065924">
                  <w:marLeft w:val="0"/>
                  <w:marRight w:val="0"/>
                  <w:marTop w:val="0"/>
                  <w:marBottom w:val="0"/>
                  <w:divBdr>
                    <w:top w:val="none" w:sz="0" w:space="0" w:color="auto"/>
                    <w:left w:val="none" w:sz="0" w:space="0" w:color="auto"/>
                    <w:bottom w:val="none" w:sz="0" w:space="0" w:color="auto"/>
                    <w:right w:val="none" w:sz="0" w:space="0" w:color="auto"/>
                  </w:divBdr>
                </w:div>
              </w:divsChild>
            </w:div>
            <w:div w:id="105197021">
              <w:marLeft w:val="0"/>
              <w:marRight w:val="0"/>
              <w:marTop w:val="0"/>
              <w:marBottom w:val="0"/>
              <w:divBdr>
                <w:top w:val="none" w:sz="0" w:space="0" w:color="auto"/>
                <w:left w:val="none" w:sz="0" w:space="0" w:color="auto"/>
                <w:bottom w:val="none" w:sz="0" w:space="0" w:color="auto"/>
                <w:right w:val="none" w:sz="0" w:space="0" w:color="auto"/>
              </w:divBdr>
              <w:divsChild>
                <w:div w:id="1547598550">
                  <w:marLeft w:val="0"/>
                  <w:marRight w:val="0"/>
                  <w:marTop w:val="0"/>
                  <w:marBottom w:val="0"/>
                  <w:divBdr>
                    <w:top w:val="none" w:sz="0" w:space="0" w:color="auto"/>
                    <w:left w:val="none" w:sz="0" w:space="0" w:color="auto"/>
                    <w:bottom w:val="none" w:sz="0" w:space="0" w:color="auto"/>
                    <w:right w:val="none" w:sz="0" w:space="0" w:color="auto"/>
                  </w:divBdr>
                </w:div>
                <w:div w:id="5697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7329">
          <w:marLeft w:val="0"/>
          <w:marRight w:val="0"/>
          <w:marTop w:val="0"/>
          <w:marBottom w:val="0"/>
          <w:divBdr>
            <w:top w:val="none" w:sz="0" w:space="0" w:color="auto"/>
            <w:left w:val="none" w:sz="0" w:space="0" w:color="auto"/>
            <w:bottom w:val="none" w:sz="0" w:space="0" w:color="auto"/>
            <w:right w:val="none" w:sz="0" w:space="0" w:color="auto"/>
          </w:divBdr>
          <w:divsChild>
            <w:div w:id="707267625">
              <w:marLeft w:val="0"/>
              <w:marRight w:val="0"/>
              <w:marTop w:val="0"/>
              <w:marBottom w:val="0"/>
              <w:divBdr>
                <w:top w:val="none" w:sz="0" w:space="0" w:color="auto"/>
                <w:left w:val="none" w:sz="0" w:space="0" w:color="auto"/>
                <w:bottom w:val="none" w:sz="0" w:space="0" w:color="auto"/>
                <w:right w:val="none" w:sz="0" w:space="0" w:color="auto"/>
              </w:divBdr>
              <w:divsChild>
                <w:div w:id="585652231">
                  <w:marLeft w:val="0"/>
                  <w:marRight w:val="0"/>
                  <w:marTop w:val="0"/>
                  <w:marBottom w:val="0"/>
                  <w:divBdr>
                    <w:top w:val="none" w:sz="0" w:space="0" w:color="auto"/>
                    <w:left w:val="none" w:sz="0" w:space="0" w:color="auto"/>
                    <w:bottom w:val="none" w:sz="0" w:space="0" w:color="auto"/>
                    <w:right w:val="none" w:sz="0" w:space="0" w:color="auto"/>
                  </w:divBdr>
                </w:div>
              </w:divsChild>
            </w:div>
            <w:div w:id="289407788">
              <w:marLeft w:val="0"/>
              <w:marRight w:val="0"/>
              <w:marTop w:val="0"/>
              <w:marBottom w:val="0"/>
              <w:divBdr>
                <w:top w:val="none" w:sz="0" w:space="0" w:color="auto"/>
                <w:left w:val="none" w:sz="0" w:space="0" w:color="auto"/>
                <w:bottom w:val="none" w:sz="0" w:space="0" w:color="auto"/>
                <w:right w:val="none" w:sz="0" w:space="0" w:color="auto"/>
              </w:divBdr>
              <w:divsChild>
                <w:div w:id="443696897">
                  <w:marLeft w:val="0"/>
                  <w:marRight w:val="0"/>
                  <w:marTop w:val="0"/>
                  <w:marBottom w:val="0"/>
                  <w:divBdr>
                    <w:top w:val="none" w:sz="0" w:space="0" w:color="auto"/>
                    <w:left w:val="none" w:sz="0" w:space="0" w:color="auto"/>
                    <w:bottom w:val="none" w:sz="0" w:space="0" w:color="auto"/>
                    <w:right w:val="none" w:sz="0" w:space="0" w:color="auto"/>
                  </w:divBdr>
                </w:div>
              </w:divsChild>
            </w:div>
            <w:div w:id="1720594775">
              <w:marLeft w:val="0"/>
              <w:marRight w:val="0"/>
              <w:marTop w:val="0"/>
              <w:marBottom w:val="0"/>
              <w:divBdr>
                <w:top w:val="none" w:sz="0" w:space="0" w:color="auto"/>
                <w:left w:val="none" w:sz="0" w:space="0" w:color="auto"/>
                <w:bottom w:val="none" w:sz="0" w:space="0" w:color="auto"/>
                <w:right w:val="none" w:sz="0" w:space="0" w:color="auto"/>
              </w:divBdr>
              <w:divsChild>
                <w:div w:id="507912270">
                  <w:marLeft w:val="0"/>
                  <w:marRight w:val="0"/>
                  <w:marTop w:val="0"/>
                  <w:marBottom w:val="0"/>
                  <w:divBdr>
                    <w:top w:val="none" w:sz="0" w:space="0" w:color="auto"/>
                    <w:left w:val="none" w:sz="0" w:space="0" w:color="auto"/>
                    <w:bottom w:val="none" w:sz="0" w:space="0" w:color="auto"/>
                    <w:right w:val="none" w:sz="0" w:space="0" w:color="auto"/>
                  </w:divBdr>
                </w:div>
              </w:divsChild>
            </w:div>
            <w:div w:id="1161505639">
              <w:marLeft w:val="0"/>
              <w:marRight w:val="0"/>
              <w:marTop w:val="0"/>
              <w:marBottom w:val="0"/>
              <w:divBdr>
                <w:top w:val="none" w:sz="0" w:space="0" w:color="auto"/>
                <w:left w:val="none" w:sz="0" w:space="0" w:color="auto"/>
                <w:bottom w:val="none" w:sz="0" w:space="0" w:color="auto"/>
                <w:right w:val="none" w:sz="0" w:space="0" w:color="auto"/>
              </w:divBdr>
              <w:divsChild>
                <w:div w:id="1670668492">
                  <w:marLeft w:val="0"/>
                  <w:marRight w:val="0"/>
                  <w:marTop w:val="0"/>
                  <w:marBottom w:val="0"/>
                  <w:divBdr>
                    <w:top w:val="none" w:sz="0" w:space="0" w:color="auto"/>
                    <w:left w:val="none" w:sz="0" w:space="0" w:color="auto"/>
                    <w:bottom w:val="none" w:sz="0" w:space="0" w:color="auto"/>
                    <w:right w:val="none" w:sz="0" w:space="0" w:color="auto"/>
                  </w:divBdr>
                </w:div>
                <w:div w:id="376005458">
                  <w:marLeft w:val="0"/>
                  <w:marRight w:val="0"/>
                  <w:marTop w:val="0"/>
                  <w:marBottom w:val="0"/>
                  <w:divBdr>
                    <w:top w:val="none" w:sz="0" w:space="0" w:color="auto"/>
                    <w:left w:val="none" w:sz="0" w:space="0" w:color="auto"/>
                    <w:bottom w:val="none" w:sz="0" w:space="0" w:color="auto"/>
                    <w:right w:val="none" w:sz="0" w:space="0" w:color="auto"/>
                  </w:divBdr>
                </w:div>
                <w:div w:id="16665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5251">
          <w:marLeft w:val="0"/>
          <w:marRight w:val="0"/>
          <w:marTop w:val="0"/>
          <w:marBottom w:val="0"/>
          <w:divBdr>
            <w:top w:val="none" w:sz="0" w:space="0" w:color="auto"/>
            <w:left w:val="none" w:sz="0" w:space="0" w:color="auto"/>
            <w:bottom w:val="none" w:sz="0" w:space="0" w:color="auto"/>
            <w:right w:val="none" w:sz="0" w:space="0" w:color="auto"/>
          </w:divBdr>
          <w:divsChild>
            <w:div w:id="2134443862">
              <w:marLeft w:val="0"/>
              <w:marRight w:val="0"/>
              <w:marTop w:val="0"/>
              <w:marBottom w:val="0"/>
              <w:divBdr>
                <w:top w:val="none" w:sz="0" w:space="0" w:color="auto"/>
                <w:left w:val="none" w:sz="0" w:space="0" w:color="auto"/>
                <w:bottom w:val="none" w:sz="0" w:space="0" w:color="auto"/>
                <w:right w:val="none" w:sz="0" w:space="0" w:color="auto"/>
              </w:divBdr>
              <w:divsChild>
                <w:div w:id="1573195000">
                  <w:marLeft w:val="0"/>
                  <w:marRight w:val="0"/>
                  <w:marTop w:val="0"/>
                  <w:marBottom w:val="0"/>
                  <w:divBdr>
                    <w:top w:val="none" w:sz="0" w:space="0" w:color="auto"/>
                    <w:left w:val="none" w:sz="0" w:space="0" w:color="auto"/>
                    <w:bottom w:val="none" w:sz="0" w:space="0" w:color="auto"/>
                    <w:right w:val="none" w:sz="0" w:space="0" w:color="auto"/>
                  </w:divBdr>
                </w:div>
              </w:divsChild>
            </w:div>
            <w:div w:id="41490754">
              <w:marLeft w:val="0"/>
              <w:marRight w:val="0"/>
              <w:marTop w:val="0"/>
              <w:marBottom w:val="0"/>
              <w:divBdr>
                <w:top w:val="none" w:sz="0" w:space="0" w:color="auto"/>
                <w:left w:val="none" w:sz="0" w:space="0" w:color="auto"/>
                <w:bottom w:val="none" w:sz="0" w:space="0" w:color="auto"/>
                <w:right w:val="none" w:sz="0" w:space="0" w:color="auto"/>
              </w:divBdr>
              <w:divsChild>
                <w:div w:id="2120442743">
                  <w:marLeft w:val="0"/>
                  <w:marRight w:val="0"/>
                  <w:marTop w:val="0"/>
                  <w:marBottom w:val="0"/>
                  <w:divBdr>
                    <w:top w:val="none" w:sz="0" w:space="0" w:color="auto"/>
                    <w:left w:val="none" w:sz="0" w:space="0" w:color="auto"/>
                    <w:bottom w:val="none" w:sz="0" w:space="0" w:color="auto"/>
                    <w:right w:val="none" w:sz="0" w:space="0" w:color="auto"/>
                  </w:divBdr>
                </w:div>
                <w:div w:id="21136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0044">
          <w:marLeft w:val="0"/>
          <w:marRight w:val="0"/>
          <w:marTop w:val="0"/>
          <w:marBottom w:val="0"/>
          <w:divBdr>
            <w:top w:val="none" w:sz="0" w:space="0" w:color="auto"/>
            <w:left w:val="none" w:sz="0" w:space="0" w:color="auto"/>
            <w:bottom w:val="none" w:sz="0" w:space="0" w:color="auto"/>
            <w:right w:val="none" w:sz="0" w:space="0" w:color="auto"/>
          </w:divBdr>
          <w:divsChild>
            <w:div w:id="1228875983">
              <w:marLeft w:val="0"/>
              <w:marRight w:val="0"/>
              <w:marTop w:val="0"/>
              <w:marBottom w:val="0"/>
              <w:divBdr>
                <w:top w:val="none" w:sz="0" w:space="0" w:color="auto"/>
                <w:left w:val="none" w:sz="0" w:space="0" w:color="auto"/>
                <w:bottom w:val="none" w:sz="0" w:space="0" w:color="auto"/>
                <w:right w:val="none" w:sz="0" w:space="0" w:color="auto"/>
              </w:divBdr>
              <w:divsChild>
                <w:div w:id="108210191">
                  <w:marLeft w:val="0"/>
                  <w:marRight w:val="0"/>
                  <w:marTop w:val="0"/>
                  <w:marBottom w:val="0"/>
                  <w:divBdr>
                    <w:top w:val="none" w:sz="0" w:space="0" w:color="auto"/>
                    <w:left w:val="none" w:sz="0" w:space="0" w:color="auto"/>
                    <w:bottom w:val="none" w:sz="0" w:space="0" w:color="auto"/>
                    <w:right w:val="none" w:sz="0" w:space="0" w:color="auto"/>
                  </w:divBdr>
                </w:div>
              </w:divsChild>
            </w:div>
            <w:div w:id="161133">
              <w:marLeft w:val="0"/>
              <w:marRight w:val="0"/>
              <w:marTop w:val="0"/>
              <w:marBottom w:val="0"/>
              <w:divBdr>
                <w:top w:val="none" w:sz="0" w:space="0" w:color="auto"/>
                <w:left w:val="none" w:sz="0" w:space="0" w:color="auto"/>
                <w:bottom w:val="none" w:sz="0" w:space="0" w:color="auto"/>
                <w:right w:val="none" w:sz="0" w:space="0" w:color="auto"/>
              </w:divBdr>
              <w:divsChild>
                <w:div w:id="1658001006">
                  <w:marLeft w:val="0"/>
                  <w:marRight w:val="0"/>
                  <w:marTop w:val="0"/>
                  <w:marBottom w:val="0"/>
                  <w:divBdr>
                    <w:top w:val="none" w:sz="0" w:space="0" w:color="auto"/>
                    <w:left w:val="none" w:sz="0" w:space="0" w:color="auto"/>
                    <w:bottom w:val="none" w:sz="0" w:space="0" w:color="auto"/>
                    <w:right w:val="none" w:sz="0" w:space="0" w:color="auto"/>
                  </w:divBdr>
                </w:div>
              </w:divsChild>
            </w:div>
            <w:div w:id="583761380">
              <w:marLeft w:val="0"/>
              <w:marRight w:val="0"/>
              <w:marTop w:val="0"/>
              <w:marBottom w:val="0"/>
              <w:divBdr>
                <w:top w:val="none" w:sz="0" w:space="0" w:color="auto"/>
                <w:left w:val="none" w:sz="0" w:space="0" w:color="auto"/>
                <w:bottom w:val="none" w:sz="0" w:space="0" w:color="auto"/>
                <w:right w:val="none" w:sz="0" w:space="0" w:color="auto"/>
              </w:divBdr>
              <w:divsChild>
                <w:div w:id="113528822">
                  <w:marLeft w:val="0"/>
                  <w:marRight w:val="0"/>
                  <w:marTop w:val="0"/>
                  <w:marBottom w:val="0"/>
                  <w:divBdr>
                    <w:top w:val="none" w:sz="0" w:space="0" w:color="auto"/>
                    <w:left w:val="none" w:sz="0" w:space="0" w:color="auto"/>
                    <w:bottom w:val="none" w:sz="0" w:space="0" w:color="auto"/>
                    <w:right w:val="none" w:sz="0" w:space="0" w:color="auto"/>
                  </w:divBdr>
                </w:div>
              </w:divsChild>
            </w:div>
            <w:div w:id="25327126">
              <w:marLeft w:val="0"/>
              <w:marRight w:val="0"/>
              <w:marTop w:val="0"/>
              <w:marBottom w:val="0"/>
              <w:divBdr>
                <w:top w:val="none" w:sz="0" w:space="0" w:color="auto"/>
                <w:left w:val="none" w:sz="0" w:space="0" w:color="auto"/>
                <w:bottom w:val="none" w:sz="0" w:space="0" w:color="auto"/>
                <w:right w:val="none" w:sz="0" w:space="0" w:color="auto"/>
              </w:divBdr>
              <w:divsChild>
                <w:div w:id="1060980034">
                  <w:marLeft w:val="0"/>
                  <w:marRight w:val="0"/>
                  <w:marTop w:val="0"/>
                  <w:marBottom w:val="0"/>
                  <w:divBdr>
                    <w:top w:val="none" w:sz="0" w:space="0" w:color="auto"/>
                    <w:left w:val="none" w:sz="0" w:space="0" w:color="auto"/>
                    <w:bottom w:val="none" w:sz="0" w:space="0" w:color="auto"/>
                    <w:right w:val="none" w:sz="0" w:space="0" w:color="auto"/>
                  </w:divBdr>
                </w:div>
                <w:div w:id="553741613">
                  <w:marLeft w:val="0"/>
                  <w:marRight w:val="0"/>
                  <w:marTop w:val="0"/>
                  <w:marBottom w:val="0"/>
                  <w:divBdr>
                    <w:top w:val="none" w:sz="0" w:space="0" w:color="auto"/>
                    <w:left w:val="none" w:sz="0" w:space="0" w:color="auto"/>
                    <w:bottom w:val="none" w:sz="0" w:space="0" w:color="auto"/>
                    <w:right w:val="none" w:sz="0" w:space="0" w:color="auto"/>
                  </w:divBdr>
                </w:div>
                <w:div w:id="18924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5623">
          <w:marLeft w:val="0"/>
          <w:marRight w:val="0"/>
          <w:marTop w:val="0"/>
          <w:marBottom w:val="0"/>
          <w:divBdr>
            <w:top w:val="none" w:sz="0" w:space="0" w:color="auto"/>
            <w:left w:val="none" w:sz="0" w:space="0" w:color="auto"/>
            <w:bottom w:val="none" w:sz="0" w:space="0" w:color="auto"/>
            <w:right w:val="none" w:sz="0" w:space="0" w:color="auto"/>
          </w:divBdr>
          <w:divsChild>
            <w:div w:id="793911544">
              <w:marLeft w:val="0"/>
              <w:marRight w:val="0"/>
              <w:marTop w:val="0"/>
              <w:marBottom w:val="0"/>
              <w:divBdr>
                <w:top w:val="none" w:sz="0" w:space="0" w:color="auto"/>
                <w:left w:val="none" w:sz="0" w:space="0" w:color="auto"/>
                <w:bottom w:val="none" w:sz="0" w:space="0" w:color="auto"/>
                <w:right w:val="none" w:sz="0" w:space="0" w:color="auto"/>
              </w:divBdr>
              <w:divsChild>
                <w:div w:id="2044819115">
                  <w:marLeft w:val="0"/>
                  <w:marRight w:val="0"/>
                  <w:marTop w:val="0"/>
                  <w:marBottom w:val="0"/>
                  <w:divBdr>
                    <w:top w:val="none" w:sz="0" w:space="0" w:color="auto"/>
                    <w:left w:val="none" w:sz="0" w:space="0" w:color="auto"/>
                    <w:bottom w:val="none" w:sz="0" w:space="0" w:color="auto"/>
                    <w:right w:val="none" w:sz="0" w:space="0" w:color="auto"/>
                  </w:divBdr>
                </w:div>
              </w:divsChild>
            </w:div>
            <w:div w:id="1551571053">
              <w:marLeft w:val="0"/>
              <w:marRight w:val="0"/>
              <w:marTop w:val="0"/>
              <w:marBottom w:val="0"/>
              <w:divBdr>
                <w:top w:val="none" w:sz="0" w:space="0" w:color="auto"/>
                <w:left w:val="none" w:sz="0" w:space="0" w:color="auto"/>
                <w:bottom w:val="none" w:sz="0" w:space="0" w:color="auto"/>
                <w:right w:val="none" w:sz="0" w:space="0" w:color="auto"/>
              </w:divBdr>
              <w:divsChild>
                <w:div w:id="1291013947">
                  <w:marLeft w:val="0"/>
                  <w:marRight w:val="0"/>
                  <w:marTop w:val="0"/>
                  <w:marBottom w:val="0"/>
                  <w:divBdr>
                    <w:top w:val="none" w:sz="0" w:space="0" w:color="auto"/>
                    <w:left w:val="none" w:sz="0" w:space="0" w:color="auto"/>
                    <w:bottom w:val="none" w:sz="0" w:space="0" w:color="auto"/>
                    <w:right w:val="none" w:sz="0" w:space="0" w:color="auto"/>
                  </w:divBdr>
                </w:div>
                <w:div w:id="9426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70022">
          <w:marLeft w:val="0"/>
          <w:marRight w:val="0"/>
          <w:marTop w:val="0"/>
          <w:marBottom w:val="0"/>
          <w:divBdr>
            <w:top w:val="none" w:sz="0" w:space="0" w:color="auto"/>
            <w:left w:val="none" w:sz="0" w:space="0" w:color="auto"/>
            <w:bottom w:val="none" w:sz="0" w:space="0" w:color="auto"/>
            <w:right w:val="none" w:sz="0" w:space="0" w:color="auto"/>
          </w:divBdr>
          <w:divsChild>
            <w:div w:id="985550238">
              <w:marLeft w:val="0"/>
              <w:marRight w:val="0"/>
              <w:marTop w:val="0"/>
              <w:marBottom w:val="0"/>
              <w:divBdr>
                <w:top w:val="none" w:sz="0" w:space="0" w:color="auto"/>
                <w:left w:val="none" w:sz="0" w:space="0" w:color="auto"/>
                <w:bottom w:val="none" w:sz="0" w:space="0" w:color="auto"/>
                <w:right w:val="none" w:sz="0" w:space="0" w:color="auto"/>
              </w:divBdr>
              <w:divsChild>
                <w:div w:id="20271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0917">
      <w:bodyDiv w:val="1"/>
      <w:marLeft w:val="0"/>
      <w:marRight w:val="0"/>
      <w:marTop w:val="0"/>
      <w:marBottom w:val="0"/>
      <w:divBdr>
        <w:top w:val="none" w:sz="0" w:space="0" w:color="auto"/>
        <w:left w:val="none" w:sz="0" w:space="0" w:color="auto"/>
        <w:bottom w:val="none" w:sz="0" w:space="0" w:color="auto"/>
        <w:right w:val="none" w:sz="0" w:space="0" w:color="auto"/>
      </w:divBdr>
      <w:divsChild>
        <w:div w:id="543714940">
          <w:marLeft w:val="0"/>
          <w:marRight w:val="0"/>
          <w:marTop w:val="0"/>
          <w:marBottom w:val="0"/>
          <w:divBdr>
            <w:top w:val="none" w:sz="0" w:space="0" w:color="auto"/>
            <w:left w:val="none" w:sz="0" w:space="0" w:color="auto"/>
            <w:bottom w:val="none" w:sz="0" w:space="0" w:color="auto"/>
            <w:right w:val="none" w:sz="0" w:space="0" w:color="auto"/>
          </w:divBdr>
          <w:divsChild>
            <w:div w:id="853112260">
              <w:marLeft w:val="0"/>
              <w:marRight w:val="0"/>
              <w:marTop w:val="0"/>
              <w:marBottom w:val="0"/>
              <w:divBdr>
                <w:top w:val="none" w:sz="0" w:space="0" w:color="auto"/>
                <w:left w:val="none" w:sz="0" w:space="0" w:color="auto"/>
                <w:bottom w:val="none" w:sz="0" w:space="0" w:color="auto"/>
                <w:right w:val="none" w:sz="0" w:space="0" w:color="auto"/>
              </w:divBdr>
              <w:divsChild>
                <w:div w:id="875654543">
                  <w:marLeft w:val="0"/>
                  <w:marRight w:val="0"/>
                  <w:marTop w:val="0"/>
                  <w:marBottom w:val="0"/>
                  <w:divBdr>
                    <w:top w:val="none" w:sz="0" w:space="0" w:color="auto"/>
                    <w:left w:val="none" w:sz="0" w:space="0" w:color="auto"/>
                    <w:bottom w:val="none" w:sz="0" w:space="0" w:color="auto"/>
                    <w:right w:val="none" w:sz="0" w:space="0" w:color="auto"/>
                  </w:divBdr>
                </w:div>
              </w:divsChild>
            </w:div>
            <w:div w:id="1378705812">
              <w:marLeft w:val="0"/>
              <w:marRight w:val="0"/>
              <w:marTop w:val="0"/>
              <w:marBottom w:val="0"/>
              <w:divBdr>
                <w:top w:val="none" w:sz="0" w:space="0" w:color="auto"/>
                <w:left w:val="none" w:sz="0" w:space="0" w:color="auto"/>
                <w:bottom w:val="none" w:sz="0" w:space="0" w:color="auto"/>
                <w:right w:val="none" w:sz="0" w:space="0" w:color="auto"/>
              </w:divBdr>
              <w:divsChild>
                <w:div w:id="271940730">
                  <w:marLeft w:val="0"/>
                  <w:marRight w:val="0"/>
                  <w:marTop w:val="0"/>
                  <w:marBottom w:val="0"/>
                  <w:divBdr>
                    <w:top w:val="none" w:sz="0" w:space="0" w:color="auto"/>
                    <w:left w:val="none" w:sz="0" w:space="0" w:color="auto"/>
                    <w:bottom w:val="none" w:sz="0" w:space="0" w:color="auto"/>
                    <w:right w:val="none" w:sz="0" w:space="0" w:color="auto"/>
                  </w:divBdr>
                </w:div>
                <w:div w:id="762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38390">
          <w:marLeft w:val="0"/>
          <w:marRight w:val="0"/>
          <w:marTop w:val="0"/>
          <w:marBottom w:val="0"/>
          <w:divBdr>
            <w:top w:val="none" w:sz="0" w:space="0" w:color="auto"/>
            <w:left w:val="none" w:sz="0" w:space="0" w:color="auto"/>
            <w:bottom w:val="none" w:sz="0" w:space="0" w:color="auto"/>
            <w:right w:val="none" w:sz="0" w:space="0" w:color="auto"/>
          </w:divBdr>
          <w:divsChild>
            <w:div w:id="1450852772">
              <w:marLeft w:val="0"/>
              <w:marRight w:val="0"/>
              <w:marTop w:val="0"/>
              <w:marBottom w:val="0"/>
              <w:divBdr>
                <w:top w:val="none" w:sz="0" w:space="0" w:color="auto"/>
                <w:left w:val="none" w:sz="0" w:space="0" w:color="auto"/>
                <w:bottom w:val="none" w:sz="0" w:space="0" w:color="auto"/>
                <w:right w:val="none" w:sz="0" w:space="0" w:color="auto"/>
              </w:divBdr>
              <w:divsChild>
                <w:div w:id="1156335480">
                  <w:marLeft w:val="0"/>
                  <w:marRight w:val="0"/>
                  <w:marTop w:val="0"/>
                  <w:marBottom w:val="0"/>
                  <w:divBdr>
                    <w:top w:val="none" w:sz="0" w:space="0" w:color="auto"/>
                    <w:left w:val="none" w:sz="0" w:space="0" w:color="auto"/>
                    <w:bottom w:val="none" w:sz="0" w:space="0" w:color="auto"/>
                    <w:right w:val="none" w:sz="0" w:space="0" w:color="auto"/>
                  </w:divBdr>
                </w:div>
              </w:divsChild>
            </w:div>
            <w:div w:id="2003921849">
              <w:marLeft w:val="0"/>
              <w:marRight w:val="0"/>
              <w:marTop w:val="0"/>
              <w:marBottom w:val="0"/>
              <w:divBdr>
                <w:top w:val="none" w:sz="0" w:space="0" w:color="auto"/>
                <w:left w:val="none" w:sz="0" w:space="0" w:color="auto"/>
                <w:bottom w:val="none" w:sz="0" w:space="0" w:color="auto"/>
                <w:right w:val="none" w:sz="0" w:space="0" w:color="auto"/>
              </w:divBdr>
              <w:divsChild>
                <w:div w:id="1530487634">
                  <w:marLeft w:val="0"/>
                  <w:marRight w:val="0"/>
                  <w:marTop w:val="0"/>
                  <w:marBottom w:val="0"/>
                  <w:divBdr>
                    <w:top w:val="none" w:sz="0" w:space="0" w:color="auto"/>
                    <w:left w:val="none" w:sz="0" w:space="0" w:color="auto"/>
                    <w:bottom w:val="none" w:sz="0" w:space="0" w:color="auto"/>
                    <w:right w:val="none" w:sz="0" w:space="0" w:color="auto"/>
                  </w:divBdr>
                </w:div>
              </w:divsChild>
            </w:div>
            <w:div w:id="111673630">
              <w:marLeft w:val="0"/>
              <w:marRight w:val="0"/>
              <w:marTop w:val="0"/>
              <w:marBottom w:val="0"/>
              <w:divBdr>
                <w:top w:val="none" w:sz="0" w:space="0" w:color="auto"/>
                <w:left w:val="none" w:sz="0" w:space="0" w:color="auto"/>
                <w:bottom w:val="none" w:sz="0" w:space="0" w:color="auto"/>
                <w:right w:val="none" w:sz="0" w:space="0" w:color="auto"/>
              </w:divBdr>
              <w:divsChild>
                <w:div w:id="2135437712">
                  <w:marLeft w:val="0"/>
                  <w:marRight w:val="0"/>
                  <w:marTop w:val="0"/>
                  <w:marBottom w:val="0"/>
                  <w:divBdr>
                    <w:top w:val="none" w:sz="0" w:space="0" w:color="auto"/>
                    <w:left w:val="none" w:sz="0" w:space="0" w:color="auto"/>
                    <w:bottom w:val="none" w:sz="0" w:space="0" w:color="auto"/>
                    <w:right w:val="none" w:sz="0" w:space="0" w:color="auto"/>
                  </w:divBdr>
                </w:div>
              </w:divsChild>
            </w:div>
            <w:div w:id="991643454">
              <w:marLeft w:val="0"/>
              <w:marRight w:val="0"/>
              <w:marTop w:val="0"/>
              <w:marBottom w:val="0"/>
              <w:divBdr>
                <w:top w:val="none" w:sz="0" w:space="0" w:color="auto"/>
                <w:left w:val="none" w:sz="0" w:space="0" w:color="auto"/>
                <w:bottom w:val="none" w:sz="0" w:space="0" w:color="auto"/>
                <w:right w:val="none" w:sz="0" w:space="0" w:color="auto"/>
              </w:divBdr>
              <w:divsChild>
                <w:div w:id="1911112629">
                  <w:marLeft w:val="0"/>
                  <w:marRight w:val="0"/>
                  <w:marTop w:val="0"/>
                  <w:marBottom w:val="0"/>
                  <w:divBdr>
                    <w:top w:val="none" w:sz="0" w:space="0" w:color="auto"/>
                    <w:left w:val="none" w:sz="0" w:space="0" w:color="auto"/>
                    <w:bottom w:val="none" w:sz="0" w:space="0" w:color="auto"/>
                    <w:right w:val="none" w:sz="0" w:space="0" w:color="auto"/>
                  </w:divBdr>
                </w:div>
                <w:div w:id="582957354">
                  <w:marLeft w:val="0"/>
                  <w:marRight w:val="0"/>
                  <w:marTop w:val="0"/>
                  <w:marBottom w:val="0"/>
                  <w:divBdr>
                    <w:top w:val="none" w:sz="0" w:space="0" w:color="auto"/>
                    <w:left w:val="none" w:sz="0" w:space="0" w:color="auto"/>
                    <w:bottom w:val="none" w:sz="0" w:space="0" w:color="auto"/>
                    <w:right w:val="none" w:sz="0" w:space="0" w:color="auto"/>
                  </w:divBdr>
                </w:div>
                <w:div w:id="66331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72053">
          <w:marLeft w:val="0"/>
          <w:marRight w:val="0"/>
          <w:marTop w:val="0"/>
          <w:marBottom w:val="0"/>
          <w:divBdr>
            <w:top w:val="none" w:sz="0" w:space="0" w:color="auto"/>
            <w:left w:val="none" w:sz="0" w:space="0" w:color="auto"/>
            <w:bottom w:val="none" w:sz="0" w:space="0" w:color="auto"/>
            <w:right w:val="none" w:sz="0" w:space="0" w:color="auto"/>
          </w:divBdr>
          <w:divsChild>
            <w:div w:id="1653293883">
              <w:marLeft w:val="0"/>
              <w:marRight w:val="0"/>
              <w:marTop w:val="0"/>
              <w:marBottom w:val="0"/>
              <w:divBdr>
                <w:top w:val="none" w:sz="0" w:space="0" w:color="auto"/>
                <w:left w:val="none" w:sz="0" w:space="0" w:color="auto"/>
                <w:bottom w:val="none" w:sz="0" w:space="0" w:color="auto"/>
                <w:right w:val="none" w:sz="0" w:space="0" w:color="auto"/>
              </w:divBdr>
              <w:divsChild>
                <w:div w:id="2025546094">
                  <w:marLeft w:val="0"/>
                  <w:marRight w:val="0"/>
                  <w:marTop w:val="0"/>
                  <w:marBottom w:val="0"/>
                  <w:divBdr>
                    <w:top w:val="none" w:sz="0" w:space="0" w:color="auto"/>
                    <w:left w:val="none" w:sz="0" w:space="0" w:color="auto"/>
                    <w:bottom w:val="none" w:sz="0" w:space="0" w:color="auto"/>
                    <w:right w:val="none" w:sz="0" w:space="0" w:color="auto"/>
                  </w:divBdr>
                </w:div>
              </w:divsChild>
            </w:div>
            <w:div w:id="445199279">
              <w:marLeft w:val="0"/>
              <w:marRight w:val="0"/>
              <w:marTop w:val="0"/>
              <w:marBottom w:val="0"/>
              <w:divBdr>
                <w:top w:val="none" w:sz="0" w:space="0" w:color="auto"/>
                <w:left w:val="none" w:sz="0" w:space="0" w:color="auto"/>
                <w:bottom w:val="none" w:sz="0" w:space="0" w:color="auto"/>
                <w:right w:val="none" w:sz="0" w:space="0" w:color="auto"/>
              </w:divBdr>
              <w:divsChild>
                <w:div w:id="1435589138">
                  <w:marLeft w:val="0"/>
                  <w:marRight w:val="0"/>
                  <w:marTop w:val="0"/>
                  <w:marBottom w:val="0"/>
                  <w:divBdr>
                    <w:top w:val="none" w:sz="0" w:space="0" w:color="auto"/>
                    <w:left w:val="none" w:sz="0" w:space="0" w:color="auto"/>
                    <w:bottom w:val="none" w:sz="0" w:space="0" w:color="auto"/>
                    <w:right w:val="none" w:sz="0" w:space="0" w:color="auto"/>
                  </w:divBdr>
                </w:div>
                <w:div w:id="1663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6847">
          <w:marLeft w:val="0"/>
          <w:marRight w:val="0"/>
          <w:marTop w:val="0"/>
          <w:marBottom w:val="0"/>
          <w:divBdr>
            <w:top w:val="none" w:sz="0" w:space="0" w:color="auto"/>
            <w:left w:val="none" w:sz="0" w:space="0" w:color="auto"/>
            <w:bottom w:val="none" w:sz="0" w:space="0" w:color="auto"/>
            <w:right w:val="none" w:sz="0" w:space="0" w:color="auto"/>
          </w:divBdr>
          <w:divsChild>
            <w:div w:id="965352479">
              <w:marLeft w:val="0"/>
              <w:marRight w:val="0"/>
              <w:marTop w:val="0"/>
              <w:marBottom w:val="0"/>
              <w:divBdr>
                <w:top w:val="none" w:sz="0" w:space="0" w:color="auto"/>
                <w:left w:val="none" w:sz="0" w:space="0" w:color="auto"/>
                <w:bottom w:val="none" w:sz="0" w:space="0" w:color="auto"/>
                <w:right w:val="none" w:sz="0" w:space="0" w:color="auto"/>
              </w:divBdr>
              <w:divsChild>
                <w:div w:id="1450317577">
                  <w:marLeft w:val="0"/>
                  <w:marRight w:val="0"/>
                  <w:marTop w:val="0"/>
                  <w:marBottom w:val="0"/>
                  <w:divBdr>
                    <w:top w:val="none" w:sz="0" w:space="0" w:color="auto"/>
                    <w:left w:val="none" w:sz="0" w:space="0" w:color="auto"/>
                    <w:bottom w:val="none" w:sz="0" w:space="0" w:color="auto"/>
                    <w:right w:val="none" w:sz="0" w:space="0" w:color="auto"/>
                  </w:divBdr>
                </w:div>
              </w:divsChild>
            </w:div>
            <w:div w:id="701788982">
              <w:marLeft w:val="0"/>
              <w:marRight w:val="0"/>
              <w:marTop w:val="0"/>
              <w:marBottom w:val="0"/>
              <w:divBdr>
                <w:top w:val="none" w:sz="0" w:space="0" w:color="auto"/>
                <w:left w:val="none" w:sz="0" w:space="0" w:color="auto"/>
                <w:bottom w:val="none" w:sz="0" w:space="0" w:color="auto"/>
                <w:right w:val="none" w:sz="0" w:space="0" w:color="auto"/>
              </w:divBdr>
              <w:divsChild>
                <w:div w:id="744763783">
                  <w:marLeft w:val="0"/>
                  <w:marRight w:val="0"/>
                  <w:marTop w:val="0"/>
                  <w:marBottom w:val="0"/>
                  <w:divBdr>
                    <w:top w:val="none" w:sz="0" w:space="0" w:color="auto"/>
                    <w:left w:val="none" w:sz="0" w:space="0" w:color="auto"/>
                    <w:bottom w:val="none" w:sz="0" w:space="0" w:color="auto"/>
                    <w:right w:val="none" w:sz="0" w:space="0" w:color="auto"/>
                  </w:divBdr>
                </w:div>
              </w:divsChild>
            </w:div>
            <w:div w:id="1335646834">
              <w:marLeft w:val="0"/>
              <w:marRight w:val="0"/>
              <w:marTop w:val="0"/>
              <w:marBottom w:val="0"/>
              <w:divBdr>
                <w:top w:val="none" w:sz="0" w:space="0" w:color="auto"/>
                <w:left w:val="none" w:sz="0" w:space="0" w:color="auto"/>
                <w:bottom w:val="none" w:sz="0" w:space="0" w:color="auto"/>
                <w:right w:val="none" w:sz="0" w:space="0" w:color="auto"/>
              </w:divBdr>
              <w:divsChild>
                <w:div w:id="3745320">
                  <w:marLeft w:val="0"/>
                  <w:marRight w:val="0"/>
                  <w:marTop w:val="0"/>
                  <w:marBottom w:val="0"/>
                  <w:divBdr>
                    <w:top w:val="none" w:sz="0" w:space="0" w:color="auto"/>
                    <w:left w:val="none" w:sz="0" w:space="0" w:color="auto"/>
                    <w:bottom w:val="none" w:sz="0" w:space="0" w:color="auto"/>
                    <w:right w:val="none" w:sz="0" w:space="0" w:color="auto"/>
                  </w:divBdr>
                </w:div>
              </w:divsChild>
            </w:div>
            <w:div w:id="1581476347">
              <w:marLeft w:val="0"/>
              <w:marRight w:val="0"/>
              <w:marTop w:val="0"/>
              <w:marBottom w:val="0"/>
              <w:divBdr>
                <w:top w:val="none" w:sz="0" w:space="0" w:color="auto"/>
                <w:left w:val="none" w:sz="0" w:space="0" w:color="auto"/>
                <w:bottom w:val="none" w:sz="0" w:space="0" w:color="auto"/>
                <w:right w:val="none" w:sz="0" w:space="0" w:color="auto"/>
              </w:divBdr>
              <w:divsChild>
                <w:div w:id="1819376083">
                  <w:marLeft w:val="0"/>
                  <w:marRight w:val="0"/>
                  <w:marTop w:val="0"/>
                  <w:marBottom w:val="0"/>
                  <w:divBdr>
                    <w:top w:val="none" w:sz="0" w:space="0" w:color="auto"/>
                    <w:left w:val="none" w:sz="0" w:space="0" w:color="auto"/>
                    <w:bottom w:val="none" w:sz="0" w:space="0" w:color="auto"/>
                    <w:right w:val="none" w:sz="0" w:space="0" w:color="auto"/>
                  </w:divBdr>
                </w:div>
                <w:div w:id="763455023">
                  <w:marLeft w:val="0"/>
                  <w:marRight w:val="0"/>
                  <w:marTop w:val="0"/>
                  <w:marBottom w:val="0"/>
                  <w:divBdr>
                    <w:top w:val="none" w:sz="0" w:space="0" w:color="auto"/>
                    <w:left w:val="none" w:sz="0" w:space="0" w:color="auto"/>
                    <w:bottom w:val="none" w:sz="0" w:space="0" w:color="auto"/>
                    <w:right w:val="none" w:sz="0" w:space="0" w:color="auto"/>
                  </w:divBdr>
                </w:div>
                <w:div w:id="13100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19548">
          <w:marLeft w:val="0"/>
          <w:marRight w:val="0"/>
          <w:marTop w:val="0"/>
          <w:marBottom w:val="0"/>
          <w:divBdr>
            <w:top w:val="none" w:sz="0" w:space="0" w:color="auto"/>
            <w:left w:val="none" w:sz="0" w:space="0" w:color="auto"/>
            <w:bottom w:val="none" w:sz="0" w:space="0" w:color="auto"/>
            <w:right w:val="none" w:sz="0" w:space="0" w:color="auto"/>
          </w:divBdr>
          <w:divsChild>
            <w:div w:id="1970235834">
              <w:marLeft w:val="0"/>
              <w:marRight w:val="0"/>
              <w:marTop w:val="0"/>
              <w:marBottom w:val="0"/>
              <w:divBdr>
                <w:top w:val="none" w:sz="0" w:space="0" w:color="auto"/>
                <w:left w:val="none" w:sz="0" w:space="0" w:color="auto"/>
                <w:bottom w:val="none" w:sz="0" w:space="0" w:color="auto"/>
                <w:right w:val="none" w:sz="0" w:space="0" w:color="auto"/>
              </w:divBdr>
              <w:divsChild>
                <w:div w:id="1689869875">
                  <w:marLeft w:val="0"/>
                  <w:marRight w:val="0"/>
                  <w:marTop w:val="0"/>
                  <w:marBottom w:val="0"/>
                  <w:divBdr>
                    <w:top w:val="none" w:sz="0" w:space="0" w:color="auto"/>
                    <w:left w:val="none" w:sz="0" w:space="0" w:color="auto"/>
                    <w:bottom w:val="none" w:sz="0" w:space="0" w:color="auto"/>
                    <w:right w:val="none" w:sz="0" w:space="0" w:color="auto"/>
                  </w:divBdr>
                </w:div>
              </w:divsChild>
            </w:div>
            <w:div w:id="1213883341">
              <w:marLeft w:val="0"/>
              <w:marRight w:val="0"/>
              <w:marTop w:val="0"/>
              <w:marBottom w:val="0"/>
              <w:divBdr>
                <w:top w:val="none" w:sz="0" w:space="0" w:color="auto"/>
                <w:left w:val="none" w:sz="0" w:space="0" w:color="auto"/>
                <w:bottom w:val="none" w:sz="0" w:space="0" w:color="auto"/>
                <w:right w:val="none" w:sz="0" w:space="0" w:color="auto"/>
              </w:divBdr>
              <w:divsChild>
                <w:div w:id="512767134">
                  <w:marLeft w:val="0"/>
                  <w:marRight w:val="0"/>
                  <w:marTop w:val="0"/>
                  <w:marBottom w:val="0"/>
                  <w:divBdr>
                    <w:top w:val="none" w:sz="0" w:space="0" w:color="auto"/>
                    <w:left w:val="none" w:sz="0" w:space="0" w:color="auto"/>
                    <w:bottom w:val="none" w:sz="0" w:space="0" w:color="auto"/>
                    <w:right w:val="none" w:sz="0" w:space="0" w:color="auto"/>
                  </w:divBdr>
                </w:div>
                <w:div w:id="5535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4104">
          <w:marLeft w:val="0"/>
          <w:marRight w:val="0"/>
          <w:marTop w:val="0"/>
          <w:marBottom w:val="0"/>
          <w:divBdr>
            <w:top w:val="none" w:sz="0" w:space="0" w:color="auto"/>
            <w:left w:val="none" w:sz="0" w:space="0" w:color="auto"/>
            <w:bottom w:val="none" w:sz="0" w:space="0" w:color="auto"/>
            <w:right w:val="none" w:sz="0" w:space="0" w:color="auto"/>
          </w:divBdr>
          <w:divsChild>
            <w:div w:id="113988932">
              <w:marLeft w:val="0"/>
              <w:marRight w:val="0"/>
              <w:marTop w:val="0"/>
              <w:marBottom w:val="0"/>
              <w:divBdr>
                <w:top w:val="none" w:sz="0" w:space="0" w:color="auto"/>
                <w:left w:val="none" w:sz="0" w:space="0" w:color="auto"/>
                <w:bottom w:val="none" w:sz="0" w:space="0" w:color="auto"/>
                <w:right w:val="none" w:sz="0" w:space="0" w:color="auto"/>
              </w:divBdr>
              <w:divsChild>
                <w:div w:id="150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1018">
      <w:bodyDiv w:val="1"/>
      <w:marLeft w:val="0"/>
      <w:marRight w:val="0"/>
      <w:marTop w:val="0"/>
      <w:marBottom w:val="0"/>
      <w:divBdr>
        <w:top w:val="none" w:sz="0" w:space="0" w:color="auto"/>
        <w:left w:val="none" w:sz="0" w:space="0" w:color="auto"/>
        <w:bottom w:val="none" w:sz="0" w:space="0" w:color="auto"/>
        <w:right w:val="none" w:sz="0" w:space="0" w:color="auto"/>
      </w:divBdr>
      <w:divsChild>
        <w:div w:id="753085835">
          <w:marLeft w:val="0"/>
          <w:marRight w:val="0"/>
          <w:marTop w:val="0"/>
          <w:marBottom w:val="0"/>
          <w:divBdr>
            <w:top w:val="none" w:sz="0" w:space="0" w:color="auto"/>
            <w:left w:val="none" w:sz="0" w:space="0" w:color="auto"/>
            <w:bottom w:val="none" w:sz="0" w:space="0" w:color="auto"/>
            <w:right w:val="none" w:sz="0" w:space="0" w:color="auto"/>
          </w:divBdr>
          <w:divsChild>
            <w:div w:id="191190544">
              <w:marLeft w:val="0"/>
              <w:marRight w:val="0"/>
              <w:marTop w:val="0"/>
              <w:marBottom w:val="0"/>
              <w:divBdr>
                <w:top w:val="none" w:sz="0" w:space="0" w:color="auto"/>
                <w:left w:val="none" w:sz="0" w:space="0" w:color="auto"/>
                <w:bottom w:val="none" w:sz="0" w:space="0" w:color="auto"/>
                <w:right w:val="none" w:sz="0" w:space="0" w:color="auto"/>
              </w:divBdr>
              <w:divsChild>
                <w:div w:id="17974420">
                  <w:marLeft w:val="0"/>
                  <w:marRight w:val="0"/>
                  <w:marTop w:val="0"/>
                  <w:marBottom w:val="0"/>
                  <w:divBdr>
                    <w:top w:val="none" w:sz="0" w:space="0" w:color="auto"/>
                    <w:left w:val="none" w:sz="0" w:space="0" w:color="auto"/>
                    <w:bottom w:val="none" w:sz="0" w:space="0" w:color="auto"/>
                    <w:right w:val="none" w:sz="0" w:space="0" w:color="auto"/>
                  </w:divBdr>
                </w:div>
              </w:divsChild>
            </w:div>
            <w:div w:id="1416323834">
              <w:marLeft w:val="0"/>
              <w:marRight w:val="0"/>
              <w:marTop w:val="0"/>
              <w:marBottom w:val="0"/>
              <w:divBdr>
                <w:top w:val="none" w:sz="0" w:space="0" w:color="auto"/>
                <w:left w:val="none" w:sz="0" w:space="0" w:color="auto"/>
                <w:bottom w:val="none" w:sz="0" w:space="0" w:color="auto"/>
                <w:right w:val="none" w:sz="0" w:space="0" w:color="auto"/>
              </w:divBdr>
              <w:divsChild>
                <w:div w:id="1362825168">
                  <w:marLeft w:val="0"/>
                  <w:marRight w:val="0"/>
                  <w:marTop w:val="0"/>
                  <w:marBottom w:val="0"/>
                  <w:divBdr>
                    <w:top w:val="none" w:sz="0" w:space="0" w:color="auto"/>
                    <w:left w:val="none" w:sz="0" w:space="0" w:color="auto"/>
                    <w:bottom w:val="none" w:sz="0" w:space="0" w:color="auto"/>
                    <w:right w:val="none" w:sz="0" w:space="0" w:color="auto"/>
                  </w:divBdr>
                </w:div>
                <w:div w:id="5216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7472">
          <w:marLeft w:val="0"/>
          <w:marRight w:val="0"/>
          <w:marTop w:val="0"/>
          <w:marBottom w:val="0"/>
          <w:divBdr>
            <w:top w:val="none" w:sz="0" w:space="0" w:color="auto"/>
            <w:left w:val="none" w:sz="0" w:space="0" w:color="auto"/>
            <w:bottom w:val="none" w:sz="0" w:space="0" w:color="auto"/>
            <w:right w:val="none" w:sz="0" w:space="0" w:color="auto"/>
          </w:divBdr>
          <w:divsChild>
            <w:div w:id="760686331">
              <w:marLeft w:val="0"/>
              <w:marRight w:val="0"/>
              <w:marTop w:val="0"/>
              <w:marBottom w:val="0"/>
              <w:divBdr>
                <w:top w:val="none" w:sz="0" w:space="0" w:color="auto"/>
                <w:left w:val="none" w:sz="0" w:space="0" w:color="auto"/>
                <w:bottom w:val="none" w:sz="0" w:space="0" w:color="auto"/>
                <w:right w:val="none" w:sz="0" w:space="0" w:color="auto"/>
              </w:divBdr>
              <w:divsChild>
                <w:div w:id="1788741337">
                  <w:marLeft w:val="0"/>
                  <w:marRight w:val="0"/>
                  <w:marTop w:val="0"/>
                  <w:marBottom w:val="0"/>
                  <w:divBdr>
                    <w:top w:val="none" w:sz="0" w:space="0" w:color="auto"/>
                    <w:left w:val="none" w:sz="0" w:space="0" w:color="auto"/>
                    <w:bottom w:val="none" w:sz="0" w:space="0" w:color="auto"/>
                    <w:right w:val="none" w:sz="0" w:space="0" w:color="auto"/>
                  </w:divBdr>
                </w:div>
              </w:divsChild>
            </w:div>
            <w:div w:id="1895434750">
              <w:marLeft w:val="0"/>
              <w:marRight w:val="0"/>
              <w:marTop w:val="0"/>
              <w:marBottom w:val="0"/>
              <w:divBdr>
                <w:top w:val="none" w:sz="0" w:space="0" w:color="auto"/>
                <w:left w:val="none" w:sz="0" w:space="0" w:color="auto"/>
                <w:bottom w:val="none" w:sz="0" w:space="0" w:color="auto"/>
                <w:right w:val="none" w:sz="0" w:space="0" w:color="auto"/>
              </w:divBdr>
              <w:divsChild>
                <w:div w:id="1943564513">
                  <w:marLeft w:val="0"/>
                  <w:marRight w:val="0"/>
                  <w:marTop w:val="0"/>
                  <w:marBottom w:val="0"/>
                  <w:divBdr>
                    <w:top w:val="none" w:sz="0" w:space="0" w:color="auto"/>
                    <w:left w:val="none" w:sz="0" w:space="0" w:color="auto"/>
                    <w:bottom w:val="none" w:sz="0" w:space="0" w:color="auto"/>
                    <w:right w:val="none" w:sz="0" w:space="0" w:color="auto"/>
                  </w:divBdr>
                </w:div>
                <w:div w:id="4799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6675">
          <w:marLeft w:val="0"/>
          <w:marRight w:val="0"/>
          <w:marTop w:val="0"/>
          <w:marBottom w:val="0"/>
          <w:divBdr>
            <w:top w:val="none" w:sz="0" w:space="0" w:color="auto"/>
            <w:left w:val="none" w:sz="0" w:space="0" w:color="auto"/>
            <w:bottom w:val="none" w:sz="0" w:space="0" w:color="auto"/>
            <w:right w:val="none" w:sz="0" w:space="0" w:color="auto"/>
          </w:divBdr>
          <w:divsChild>
            <w:div w:id="2000310416">
              <w:marLeft w:val="0"/>
              <w:marRight w:val="0"/>
              <w:marTop w:val="0"/>
              <w:marBottom w:val="0"/>
              <w:divBdr>
                <w:top w:val="none" w:sz="0" w:space="0" w:color="auto"/>
                <w:left w:val="none" w:sz="0" w:space="0" w:color="auto"/>
                <w:bottom w:val="none" w:sz="0" w:space="0" w:color="auto"/>
                <w:right w:val="none" w:sz="0" w:space="0" w:color="auto"/>
              </w:divBdr>
              <w:divsChild>
                <w:div w:id="606889414">
                  <w:marLeft w:val="0"/>
                  <w:marRight w:val="0"/>
                  <w:marTop w:val="0"/>
                  <w:marBottom w:val="0"/>
                  <w:divBdr>
                    <w:top w:val="none" w:sz="0" w:space="0" w:color="auto"/>
                    <w:left w:val="none" w:sz="0" w:space="0" w:color="auto"/>
                    <w:bottom w:val="none" w:sz="0" w:space="0" w:color="auto"/>
                    <w:right w:val="none" w:sz="0" w:space="0" w:color="auto"/>
                  </w:divBdr>
                </w:div>
              </w:divsChild>
            </w:div>
            <w:div w:id="1734423525">
              <w:marLeft w:val="0"/>
              <w:marRight w:val="0"/>
              <w:marTop w:val="0"/>
              <w:marBottom w:val="0"/>
              <w:divBdr>
                <w:top w:val="none" w:sz="0" w:space="0" w:color="auto"/>
                <w:left w:val="none" w:sz="0" w:space="0" w:color="auto"/>
                <w:bottom w:val="none" w:sz="0" w:space="0" w:color="auto"/>
                <w:right w:val="none" w:sz="0" w:space="0" w:color="auto"/>
              </w:divBdr>
              <w:divsChild>
                <w:div w:id="1748067231">
                  <w:marLeft w:val="0"/>
                  <w:marRight w:val="0"/>
                  <w:marTop w:val="0"/>
                  <w:marBottom w:val="0"/>
                  <w:divBdr>
                    <w:top w:val="none" w:sz="0" w:space="0" w:color="auto"/>
                    <w:left w:val="none" w:sz="0" w:space="0" w:color="auto"/>
                    <w:bottom w:val="none" w:sz="0" w:space="0" w:color="auto"/>
                    <w:right w:val="none" w:sz="0" w:space="0" w:color="auto"/>
                  </w:divBdr>
                </w:div>
              </w:divsChild>
            </w:div>
            <w:div w:id="1930847053">
              <w:marLeft w:val="0"/>
              <w:marRight w:val="0"/>
              <w:marTop w:val="0"/>
              <w:marBottom w:val="0"/>
              <w:divBdr>
                <w:top w:val="none" w:sz="0" w:space="0" w:color="auto"/>
                <w:left w:val="none" w:sz="0" w:space="0" w:color="auto"/>
                <w:bottom w:val="none" w:sz="0" w:space="0" w:color="auto"/>
                <w:right w:val="none" w:sz="0" w:space="0" w:color="auto"/>
              </w:divBdr>
              <w:divsChild>
                <w:div w:id="1670716291">
                  <w:marLeft w:val="0"/>
                  <w:marRight w:val="0"/>
                  <w:marTop w:val="0"/>
                  <w:marBottom w:val="0"/>
                  <w:divBdr>
                    <w:top w:val="none" w:sz="0" w:space="0" w:color="auto"/>
                    <w:left w:val="none" w:sz="0" w:space="0" w:color="auto"/>
                    <w:bottom w:val="none" w:sz="0" w:space="0" w:color="auto"/>
                    <w:right w:val="none" w:sz="0" w:space="0" w:color="auto"/>
                  </w:divBdr>
                </w:div>
                <w:div w:id="18463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3537">
          <w:marLeft w:val="0"/>
          <w:marRight w:val="0"/>
          <w:marTop w:val="0"/>
          <w:marBottom w:val="0"/>
          <w:divBdr>
            <w:top w:val="none" w:sz="0" w:space="0" w:color="auto"/>
            <w:left w:val="none" w:sz="0" w:space="0" w:color="auto"/>
            <w:bottom w:val="none" w:sz="0" w:space="0" w:color="auto"/>
            <w:right w:val="none" w:sz="0" w:space="0" w:color="auto"/>
          </w:divBdr>
          <w:divsChild>
            <w:div w:id="1772387281">
              <w:marLeft w:val="0"/>
              <w:marRight w:val="0"/>
              <w:marTop w:val="0"/>
              <w:marBottom w:val="0"/>
              <w:divBdr>
                <w:top w:val="none" w:sz="0" w:space="0" w:color="auto"/>
                <w:left w:val="none" w:sz="0" w:space="0" w:color="auto"/>
                <w:bottom w:val="none" w:sz="0" w:space="0" w:color="auto"/>
                <w:right w:val="none" w:sz="0" w:space="0" w:color="auto"/>
              </w:divBdr>
              <w:divsChild>
                <w:div w:id="759135864">
                  <w:marLeft w:val="0"/>
                  <w:marRight w:val="0"/>
                  <w:marTop w:val="0"/>
                  <w:marBottom w:val="0"/>
                  <w:divBdr>
                    <w:top w:val="none" w:sz="0" w:space="0" w:color="auto"/>
                    <w:left w:val="none" w:sz="0" w:space="0" w:color="auto"/>
                    <w:bottom w:val="none" w:sz="0" w:space="0" w:color="auto"/>
                    <w:right w:val="none" w:sz="0" w:space="0" w:color="auto"/>
                  </w:divBdr>
                </w:div>
              </w:divsChild>
            </w:div>
            <w:div w:id="960182918">
              <w:marLeft w:val="0"/>
              <w:marRight w:val="0"/>
              <w:marTop w:val="0"/>
              <w:marBottom w:val="0"/>
              <w:divBdr>
                <w:top w:val="none" w:sz="0" w:space="0" w:color="auto"/>
                <w:left w:val="none" w:sz="0" w:space="0" w:color="auto"/>
                <w:bottom w:val="none" w:sz="0" w:space="0" w:color="auto"/>
                <w:right w:val="none" w:sz="0" w:space="0" w:color="auto"/>
              </w:divBdr>
              <w:divsChild>
                <w:div w:id="899636394">
                  <w:marLeft w:val="0"/>
                  <w:marRight w:val="0"/>
                  <w:marTop w:val="0"/>
                  <w:marBottom w:val="0"/>
                  <w:divBdr>
                    <w:top w:val="none" w:sz="0" w:space="0" w:color="auto"/>
                    <w:left w:val="none" w:sz="0" w:space="0" w:color="auto"/>
                    <w:bottom w:val="none" w:sz="0" w:space="0" w:color="auto"/>
                    <w:right w:val="none" w:sz="0" w:space="0" w:color="auto"/>
                  </w:divBdr>
                </w:div>
                <w:div w:id="20391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4983">
          <w:marLeft w:val="0"/>
          <w:marRight w:val="0"/>
          <w:marTop w:val="0"/>
          <w:marBottom w:val="0"/>
          <w:divBdr>
            <w:top w:val="none" w:sz="0" w:space="0" w:color="auto"/>
            <w:left w:val="none" w:sz="0" w:space="0" w:color="auto"/>
            <w:bottom w:val="none" w:sz="0" w:space="0" w:color="auto"/>
            <w:right w:val="none" w:sz="0" w:space="0" w:color="auto"/>
          </w:divBdr>
          <w:divsChild>
            <w:div w:id="361441384">
              <w:marLeft w:val="0"/>
              <w:marRight w:val="0"/>
              <w:marTop w:val="0"/>
              <w:marBottom w:val="0"/>
              <w:divBdr>
                <w:top w:val="none" w:sz="0" w:space="0" w:color="auto"/>
                <w:left w:val="none" w:sz="0" w:space="0" w:color="auto"/>
                <w:bottom w:val="none" w:sz="0" w:space="0" w:color="auto"/>
                <w:right w:val="none" w:sz="0" w:space="0" w:color="auto"/>
              </w:divBdr>
              <w:divsChild>
                <w:div w:id="461308375">
                  <w:marLeft w:val="0"/>
                  <w:marRight w:val="0"/>
                  <w:marTop w:val="0"/>
                  <w:marBottom w:val="0"/>
                  <w:divBdr>
                    <w:top w:val="none" w:sz="0" w:space="0" w:color="auto"/>
                    <w:left w:val="none" w:sz="0" w:space="0" w:color="auto"/>
                    <w:bottom w:val="none" w:sz="0" w:space="0" w:color="auto"/>
                    <w:right w:val="none" w:sz="0" w:space="0" w:color="auto"/>
                  </w:divBdr>
                </w:div>
              </w:divsChild>
            </w:div>
            <w:div w:id="1647929232">
              <w:marLeft w:val="0"/>
              <w:marRight w:val="0"/>
              <w:marTop w:val="0"/>
              <w:marBottom w:val="0"/>
              <w:divBdr>
                <w:top w:val="none" w:sz="0" w:space="0" w:color="auto"/>
                <w:left w:val="none" w:sz="0" w:space="0" w:color="auto"/>
                <w:bottom w:val="none" w:sz="0" w:space="0" w:color="auto"/>
                <w:right w:val="none" w:sz="0" w:space="0" w:color="auto"/>
              </w:divBdr>
              <w:divsChild>
                <w:div w:id="77597362">
                  <w:marLeft w:val="0"/>
                  <w:marRight w:val="0"/>
                  <w:marTop w:val="0"/>
                  <w:marBottom w:val="0"/>
                  <w:divBdr>
                    <w:top w:val="none" w:sz="0" w:space="0" w:color="auto"/>
                    <w:left w:val="none" w:sz="0" w:space="0" w:color="auto"/>
                    <w:bottom w:val="none" w:sz="0" w:space="0" w:color="auto"/>
                    <w:right w:val="none" w:sz="0" w:space="0" w:color="auto"/>
                  </w:divBdr>
                </w:div>
              </w:divsChild>
            </w:div>
            <w:div w:id="1409378985">
              <w:marLeft w:val="0"/>
              <w:marRight w:val="0"/>
              <w:marTop w:val="0"/>
              <w:marBottom w:val="0"/>
              <w:divBdr>
                <w:top w:val="none" w:sz="0" w:space="0" w:color="auto"/>
                <w:left w:val="none" w:sz="0" w:space="0" w:color="auto"/>
                <w:bottom w:val="none" w:sz="0" w:space="0" w:color="auto"/>
                <w:right w:val="none" w:sz="0" w:space="0" w:color="auto"/>
              </w:divBdr>
              <w:divsChild>
                <w:div w:id="703529368">
                  <w:marLeft w:val="0"/>
                  <w:marRight w:val="0"/>
                  <w:marTop w:val="0"/>
                  <w:marBottom w:val="0"/>
                  <w:divBdr>
                    <w:top w:val="none" w:sz="0" w:space="0" w:color="auto"/>
                    <w:left w:val="none" w:sz="0" w:space="0" w:color="auto"/>
                    <w:bottom w:val="none" w:sz="0" w:space="0" w:color="auto"/>
                    <w:right w:val="none" w:sz="0" w:space="0" w:color="auto"/>
                  </w:divBdr>
                </w:div>
                <w:div w:id="7259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5236">
          <w:marLeft w:val="0"/>
          <w:marRight w:val="0"/>
          <w:marTop w:val="0"/>
          <w:marBottom w:val="0"/>
          <w:divBdr>
            <w:top w:val="none" w:sz="0" w:space="0" w:color="auto"/>
            <w:left w:val="none" w:sz="0" w:space="0" w:color="auto"/>
            <w:bottom w:val="none" w:sz="0" w:space="0" w:color="auto"/>
            <w:right w:val="none" w:sz="0" w:space="0" w:color="auto"/>
          </w:divBdr>
          <w:divsChild>
            <w:div w:id="366293404">
              <w:marLeft w:val="0"/>
              <w:marRight w:val="0"/>
              <w:marTop w:val="0"/>
              <w:marBottom w:val="0"/>
              <w:divBdr>
                <w:top w:val="none" w:sz="0" w:space="0" w:color="auto"/>
                <w:left w:val="none" w:sz="0" w:space="0" w:color="auto"/>
                <w:bottom w:val="none" w:sz="0" w:space="0" w:color="auto"/>
                <w:right w:val="none" w:sz="0" w:space="0" w:color="auto"/>
              </w:divBdr>
              <w:divsChild>
                <w:div w:id="1823543928">
                  <w:marLeft w:val="0"/>
                  <w:marRight w:val="0"/>
                  <w:marTop w:val="0"/>
                  <w:marBottom w:val="0"/>
                  <w:divBdr>
                    <w:top w:val="none" w:sz="0" w:space="0" w:color="auto"/>
                    <w:left w:val="none" w:sz="0" w:space="0" w:color="auto"/>
                    <w:bottom w:val="none" w:sz="0" w:space="0" w:color="auto"/>
                    <w:right w:val="none" w:sz="0" w:space="0" w:color="auto"/>
                  </w:divBdr>
                </w:div>
              </w:divsChild>
            </w:div>
            <w:div w:id="2031487131">
              <w:marLeft w:val="0"/>
              <w:marRight w:val="0"/>
              <w:marTop w:val="0"/>
              <w:marBottom w:val="0"/>
              <w:divBdr>
                <w:top w:val="none" w:sz="0" w:space="0" w:color="auto"/>
                <w:left w:val="none" w:sz="0" w:space="0" w:color="auto"/>
                <w:bottom w:val="none" w:sz="0" w:space="0" w:color="auto"/>
                <w:right w:val="none" w:sz="0" w:space="0" w:color="auto"/>
              </w:divBdr>
              <w:divsChild>
                <w:div w:id="872499932">
                  <w:marLeft w:val="0"/>
                  <w:marRight w:val="0"/>
                  <w:marTop w:val="0"/>
                  <w:marBottom w:val="0"/>
                  <w:divBdr>
                    <w:top w:val="none" w:sz="0" w:space="0" w:color="auto"/>
                    <w:left w:val="none" w:sz="0" w:space="0" w:color="auto"/>
                    <w:bottom w:val="none" w:sz="0" w:space="0" w:color="auto"/>
                    <w:right w:val="none" w:sz="0" w:space="0" w:color="auto"/>
                  </w:divBdr>
                </w:div>
              </w:divsChild>
            </w:div>
            <w:div w:id="871186217">
              <w:marLeft w:val="0"/>
              <w:marRight w:val="0"/>
              <w:marTop w:val="0"/>
              <w:marBottom w:val="0"/>
              <w:divBdr>
                <w:top w:val="none" w:sz="0" w:space="0" w:color="auto"/>
                <w:left w:val="none" w:sz="0" w:space="0" w:color="auto"/>
                <w:bottom w:val="none" w:sz="0" w:space="0" w:color="auto"/>
                <w:right w:val="none" w:sz="0" w:space="0" w:color="auto"/>
              </w:divBdr>
              <w:divsChild>
                <w:div w:id="633633381">
                  <w:marLeft w:val="0"/>
                  <w:marRight w:val="0"/>
                  <w:marTop w:val="0"/>
                  <w:marBottom w:val="0"/>
                  <w:divBdr>
                    <w:top w:val="none" w:sz="0" w:space="0" w:color="auto"/>
                    <w:left w:val="none" w:sz="0" w:space="0" w:color="auto"/>
                    <w:bottom w:val="none" w:sz="0" w:space="0" w:color="auto"/>
                    <w:right w:val="none" w:sz="0" w:space="0" w:color="auto"/>
                  </w:divBdr>
                </w:div>
              </w:divsChild>
            </w:div>
            <w:div w:id="1370840990">
              <w:marLeft w:val="0"/>
              <w:marRight w:val="0"/>
              <w:marTop w:val="0"/>
              <w:marBottom w:val="0"/>
              <w:divBdr>
                <w:top w:val="none" w:sz="0" w:space="0" w:color="auto"/>
                <w:left w:val="none" w:sz="0" w:space="0" w:color="auto"/>
                <w:bottom w:val="none" w:sz="0" w:space="0" w:color="auto"/>
                <w:right w:val="none" w:sz="0" w:space="0" w:color="auto"/>
              </w:divBdr>
              <w:divsChild>
                <w:div w:id="807164144">
                  <w:marLeft w:val="0"/>
                  <w:marRight w:val="0"/>
                  <w:marTop w:val="0"/>
                  <w:marBottom w:val="0"/>
                  <w:divBdr>
                    <w:top w:val="none" w:sz="0" w:space="0" w:color="auto"/>
                    <w:left w:val="none" w:sz="0" w:space="0" w:color="auto"/>
                    <w:bottom w:val="none" w:sz="0" w:space="0" w:color="auto"/>
                    <w:right w:val="none" w:sz="0" w:space="0" w:color="auto"/>
                  </w:divBdr>
                </w:div>
                <w:div w:id="581525143">
                  <w:marLeft w:val="0"/>
                  <w:marRight w:val="0"/>
                  <w:marTop w:val="0"/>
                  <w:marBottom w:val="0"/>
                  <w:divBdr>
                    <w:top w:val="none" w:sz="0" w:space="0" w:color="auto"/>
                    <w:left w:val="none" w:sz="0" w:space="0" w:color="auto"/>
                    <w:bottom w:val="none" w:sz="0" w:space="0" w:color="auto"/>
                    <w:right w:val="none" w:sz="0" w:space="0" w:color="auto"/>
                  </w:divBdr>
                </w:div>
                <w:div w:id="1847743829">
                  <w:marLeft w:val="0"/>
                  <w:marRight w:val="0"/>
                  <w:marTop w:val="0"/>
                  <w:marBottom w:val="0"/>
                  <w:divBdr>
                    <w:top w:val="none" w:sz="0" w:space="0" w:color="auto"/>
                    <w:left w:val="none" w:sz="0" w:space="0" w:color="auto"/>
                    <w:bottom w:val="none" w:sz="0" w:space="0" w:color="auto"/>
                    <w:right w:val="none" w:sz="0" w:space="0" w:color="auto"/>
                  </w:divBdr>
                </w:div>
              </w:divsChild>
            </w:div>
            <w:div w:id="1307397903">
              <w:marLeft w:val="0"/>
              <w:marRight w:val="0"/>
              <w:marTop w:val="0"/>
              <w:marBottom w:val="0"/>
              <w:divBdr>
                <w:top w:val="none" w:sz="0" w:space="0" w:color="auto"/>
                <w:left w:val="none" w:sz="0" w:space="0" w:color="auto"/>
                <w:bottom w:val="none" w:sz="0" w:space="0" w:color="auto"/>
                <w:right w:val="none" w:sz="0" w:space="0" w:color="auto"/>
              </w:divBdr>
              <w:divsChild>
                <w:div w:id="1338846640">
                  <w:marLeft w:val="0"/>
                  <w:marRight w:val="0"/>
                  <w:marTop w:val="0"/>
                  <w:marBottom w:val="0"/>
                  <w:divBdr>
                    <w:top w:val="none" w:sz="0" w:space="0" w:color="auto"/>
                    <w:left w:val="none" w:sz="0" w:space="0" w:color="auto"/>
                    <w:bottom w:val="none" w:sz="0" w:space="0" w:color="auto"/>
                    <w:right w:val="none" w:sz="0" w:space="0" w:color="auto"/>
                  </w:divBdr>
                </w:div>
              </w:divsChild>
            </w:div>
            <w:div w:id="1818065110">
              <w:marLeft w:val="0"/>
              <w:marRight w:val="0"/>
              <w:marTop w:val="0"/>
              <w:marBottom w:val="0"/>
              <w:divBdr>
                <w:top w:val="none" w:sz="0" w:space="0" w:color="auto"/>
                <w:left w:val="none" w:sz="0" w:space="0" w:color="auto"/>
                <w:bottom w:val="none" w:sz="0" w:space="0" w:color="auto"/>
                <w:right w:val="none" w:sz="0" w:space="0" w:color="auto"/>
              </w:divBdr>
              <w:divsChild>
                <w:div w:id="475609675">
                  <w:marLeft w:val="0"/>
                  <w:marRight w:val="0"/>
                  <w:marTop w:val="0"/>
                  <w:marBottom w:val="0"/>
                  <w:divBdr>
                    <w:top w:val="none" w:sz="0" w:space="0" w:color="auto"/>
                    <w:left w:val="none" w:sz="0" w:space="0" w:color="auto"/>
                    <w:bottom w:val="none" w:sz="0" w:space="0" w:color="auto"/>
                    <w:right w:val="none" w:sz="0" w:space="0" w:color="auto"/>
                  </w:divBdr>
                </w:div>
              </w:divsChild>
            </w:div>
            <w:div w:id="1454328222">
              <w:marLeft w:val="0"/>
              <w:marRight w:val="0"/>
              <w:marTop w:val="0"/>
              <w:marBottom w:val="0"/>
              <w:divBdr>
                <w:top w:val="none" w:sz="0" w:space="0" w:color="auto"/>
                <w:left w:val="none" w:sz="0" w:space="0" w:color="auto"/>
                <w:bottom w:val="none" w:sz="0" w:space="0" w:color="auto"/>
                <w:right w:val="none" w:sz="0" w:space="0" w:color="auto"/>
              </w:divBdr>
              <w:divsChild>
                <w:div w:id="1354765733">
                  <w:marLeft w:val="0"/>
                  <w:marRight w:val="0"/>
                  <w:marTop w:val="0"/>
                  <w:marBottom w:val="0"/>
                  <w:divBdr>
                    <w:top w:val="none" w:sz="0" w:space="0" w:color="auto"/>
                    <w:left w:val="none" w:sz="0" w:space="0" w:color="auto"/>
                    <w:bottom w:val="none" w:sz="0" w:space="0" w:color="auto"/>
                    <w:right w:val="none" w:sz="0" w:space="0" w:color="auto"/>
                  </w:divBdr>
                </w:div>
              </w:divsChild>
            </w:div>
            <w:div w:id="215551602">
              <w:marLeft w:val="0"/>
              <w:marRight w:val="0"/>
              <w:marTop w:val="0"/>
              <w:marBottom w:val="0"/>
              <w:divBdr>
                <w:top w:val="none" w:sz="0" w:space="0" w:color="auto"/>
                <w:left w:val="none" w:sz="0" w:space="0" w:color="auto"/>
                <w:bottom w:val="none" w:sz="0" w:space="0" w:color="auto"/>
                <w:right w:val="none" w:sz="0" w:space="0" w:color="auto"/>
              </w:divBdr>
              <w:divsChild>
                <w:div w:id="1052316260">
                  <w:marLeft w:val="0"/>
                  <w:marRight w:val="0"/>
                  <w:marTop w:val="0"/>
                  <w:marBottom w:val="0"/>
                  <w:divBdr>
                    <w:top w:val="none" w:sz="0" w:space="0" w:color="auto"/>
                    <w:left w:val="none" w:sz="0" w:space="0" w:color="auto"/>
                    <w:bottom w:val="none" w:sz="0" w:space="0" w:color="auto"/>
                    <w:right w:val="none" w:sz="0" w:space="0" w:color="auto"/>
                  </w:divBdr>
                </w:div>
              </w:divsChild>
            </w:div>
            <w:div w:id="1026903045">
              <w:marLeft w:val="0"/>
              <w:marRight w:val="0"/>
              <w:marTop w:val="0"/>
              <w:marBottom w:val="0"/>
              <w:divBdr>
                <w:top w:val="none" w:sz="0" w:space="0" w:color="auto"/>
                <w:left w:val="none" w:sz="0" w:space="0" w:color="auto"/>
                <w:bottom w:val="none" w:sz="0" w:space="0" w:color="auto"/>
                <w:right w:val="none" w:sz="0" w:space="0" w:color="auto"/>
              </w:divBdr>
              <w:divsChild>
                <w:div w:id="1011033803">
                  <w:marLeft w:val="0"/>
                  <w:marRight w:val="0"/>
                  <w:marTop w:val="0"/>
                  <w:marBottom w:val="0"/>
                  <w:divBdr>
                    <w:top w:val="none" w:sz="0" w:space="0" w:color="auto"/>
                    <w:left w:val="none" w:sz="0" w:space="0" w:color="auto"/>
                    <w:bottom w:val="none" w:sz="0" w:space="0" w:color="auto"/>
                    <w:right w:val="none" w:sz="0" w:space="0" w:color="auto"/>
                  </w:divBdr>
                </w:div>
              </w:divsChild>
            </w:div>
            <w:div w:id="1322932105">
              <w:marLeft w:val="0"/>
              <w:marRight w:val="0"/>
              <w:marTop w:val="0"/>
              <w:marBottom w:val="0"/>
              <w:divBdr>
                <w:top w:val="none" w:sz="0" w:space="0" w:color="auto"/>
                <w:left w:val="none" w:sz="0" w:space="0" w:color="auto"/>
                <w:bottom w:val="none" w:sz="0" w:space="0" w:color="auto"/>
                <w:right w:val="none" w:sz="0" w:space="0" w:color="auto"/>
              </w:divBdr>
              <w:divsChild>
                <w:div w:id="169568479">
                  <w:marLeft w:val="0"/>
                  <w:marRight w:val="0"/>
                  <w:marTop w:val="0"/>
                  <w:marBottom w:val="0"/>
                  <w:divBdr>
                    <w:top w:val="none" w:sz="0" w:space="0" w:color="auto"/>
                    <w:left w:val="none" w:sz="0" w:space="0" w:color="auto"/>
                    <w:bottom w:val="none" w:sz="0" w:space="0" w:color="auto"/>
                    <w:right w:val="none" w:sz="0" w:space="0" w:color="auto"/>
                  </w:divBdr>
                </w:div>
              </w:divsChild>
            </w:div>
            <w:div w:id="934827373">
              <w:marLeft w:val="0"/>
              <w:marRight w:val="0"/>
              <w:marTop w:val="0"/>
              <w:marBottom w:val="0"/>
              <w:divBdr>
                <w:top w:val="none" w:sz="0" w:space="0" w:color="auto"/>
                <w:left w:val="none" w:sz="0" w:space="0" w:color="auto"/>
                <w:bottom w:val="none" w:sz="0" w:space="0" w:color="auto"/>
                <w:right w:val="none" w:sz="0" w:space="0" w:color="auto"/>
              </w:divBdr>
              <w:divsChild>
                <w:div w:id="1307006887">
                  <w:marLeft w:val="0"/>
                  <w:marRight w:val="0"/>
                  <w:marTop w:val="0"/>
                  <w:marBottom w:val="0"/>
                  <w:divBdr>
                    <w:top w:val="none" w:sz="0" w:space="0" w:color="auto"/>
                    <w:left w:val="none" w:sz="0" w:space="0" w:color="auto"/>
                    <w:bottom w:val="none" w:sz="0" w:space="0" w:color="auto"/>
                    <w:right w:val="none" w:sz="0" w:space="0" w:color="auto"/>
                  </w:divBdr>
                </w:div>
              </w:divsChild>
            </w:div>
            <w:div w:id="1398431629">
              <w:marLeft w:val="0"/>
              <w:marRight w:val="0"/>
              <w:marTop w:val="0"/>
              <w:marBottom w:val="0"/>
              <w:divBdr>
                <w:top w:val="none" w:sz="0" w:space="0" w:color="auto"/>
                <w:left w:val="none" w:sz="0" w:space="0" w:color="auto"/>
                <w:bottom w:val="none" w:sz="0" w:space="0" w:color="auto"/>
                <w:right w:val="none" w:sz="0" w:space="0" w:color="auto"/>
              </w:divBdr>
              <w:divsChild>
                <w:div w:id="1696924464">
                  <w:marLeft w:val="0"/>
                  <w:marRight w:val="0"/>
                  <w:marTop w:val="0"/>
                  <w:marBottom w:val="0"/>
                  <w:divBdr>
                    <w:top w:val="none" w:sz="0" w:space="0" w:color="auto"/>
                    <w:left w:val="none" w:sz="0" w:space="0" w:color="auto"/>
                    <w:bottom w:val="none" w:sz="0" w:space="0" w:color="auto"/>
                    <w:right w:val="none" w:sz="0" w:space="0" w:color="auto"/>
                  </w:divBdr>
                </w:div>
              </w:divsChild>
            </w:div>
            <w:div w:id="101194671">
              <w:marLeft w:val="0"/>
              <w:marRight w:val="0"/>
              <w:marTop w:val="0"/>
              <w:marBottom w:val="0"/>
              <w:divBdr>
                <w:top w:val="none" w:sz="0" w:space="0" w:color="auto"/>
                <w:left w:val="none" w:sz="0" w:space="0" w:color="auto"/>
                <w:bottom w:val="none" w:sz="0" w:space="0" w:color="auto"/>
                <w:right w:val="none" w:sz="0" w:space="0" w:color="auto"/>
              </w:divBdr>
              <w:divsChild>
                <w:div w:id="1285816824">
                  <w:marLeft w:val="0"/>
                  <w:marRight w:val="0"/>
                  <w:marTop w:val="0"/>
                  <w:marBottom w:val="0"/>
                  <w:divBdr>
                    <w:top w:val="none" w:sz="0" w:space="0" w:color="auto"/>
                    <w:left w:val="none" w:sz="0" w:space="0" w:color="auto"/>
                    <w:bottom w:val="none" w:sz="0" w:space="0" w:color="auto"/>
                    <w:right w:val="none" w:sz="0" w:space="0" w:color="auto"/>
                  </w:divBdr>
                </w:div>
              </w:divsChild>
            </w:div>
            <w:div w:id="131026621">
              <w:marLeft w:val="0"/>
              <w:marRight w:val="0"/>
              <w:marTop w:val="0"/>
              <w:marBottom w:val="0"/>
              <w:divBdr>
                <w:top w:val="none" w:sz="0" w:space="0" w:color="auto"/>
                <w:left w:val="none" w:sz="0" w:space="0" w:color="auto"/>
                <w:bottom w:val="none" w:sz="0" w:space="0" w:color="auto"/>
                <w:right w:val="none" w:sz="0" w:space="0" w:color="auto"/>
              </w:divBdr>
              <w:divsChild>
                <w:div w:id="226847281">
                  <w:marLeft w:val="0"/>
                  <w:marRight w:val="0"/>
                  <w:marTop w:val="0"/>
                  <w:marBottom w:val="0"/>
                  <w:divBdr>
                    <w:top w:val="none" w:sz="0" w:space="0" w:color="auto"/>
                    <w:left w:val="none" w:sz="0" w:space="0" w:color="auto"/>
                    <w:bottom w:val="none" w:sz="0" w:space="0" w:color="auto"/>
                    <w:right w:val="none" w:sz="0" w:space="0" w:color="auto"/>
                  </w:divBdr>
                </w:div>
              </w:divsChild>
            </w:div>
            <w:div w:id="343286816">
              <w:marLeft w:val="0"/>
              <w:marRight w:val="0"/>
              <w:marTop w:val="0"/>
              <w:marBottom w:val="0"/>
              <w:divBdr>
                <w:top w:val="none" w:sz="0" w:space="0" w:color="auto"/>
                <w:left w:val="none" w:sz="0" w:space="0" w:color="auto"/>
                <w:bottom w:val="none" w:sz="0" w:space="0" w:color="auto"/>
                <w:right w:val="none" w:sz="0" w:space="0" w:color="auto"/>
              </w:divBdr>
              <w:divsChild>
                <w:div w:id="13442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92547">
      <w:bodyDiv w:val="1"/>
      <w:marLeft w:val="0"/>
      <w:marRight w:val="0"/>
      <w:marTop w:val="0"/>
      <w:marBottom w:val="0"/>
      <w:divBdr>
        <w:top w:val="none" w:sz="0" w:space="0" w:color="auto"/>
        <w:left w:val="none" w:sz="0" w:space="0" w:color="auto"/>
        <w:bottom w:val="none" w:sz="0" w:space="0" w:color="auto"/>
        <w:right w:val="none" w:sz="0" w:space="0" w:color="auto"/>
      </w:divBdr>
      <w:divsChild>
        <w:div w:id="1287657565">
          <w:marLeft w:val="0"/>
          <w:marRight w:val="0"/>
          <w:marTop w:val="0"/>
          <w:marBottom w:val="0"/>
          <w:divBdr>
            <w:top w:val="none" w:sz="0" w:space="0" w:color="auto"/>
            <w:left w:val="none" w:sz="0" w:space="0" w:color="auto"/>
            <w:bottom w:val="none" w:sz="0" w:space="0" w:color="auto"/>
            <w:right w:val="none" w:sz="0" w:space="0" w:color="auto"/>
          </w:divBdr>
          <w:divsChild>
            <w:div w:id="2035186837">
              <w:marLeft w:val="0"/>
              <w:marRight w:val="0"/>
              <w:marTop w:val="0"/>
              <w:marBottom w:val="0"/>
              <w:divBdr>
                <w:top w:val="none" w:sz="0" w:space="0" w:color="auto"/>
                <w:left w:val="none" w:sz="0" w:space="0" w:color="auto"/>
                <w:bottom w:val="none" w:sz="0" w:space="0" w:color="auto"/>
                <w:right w:val="none" w:sz="0" w:space="0" w:color="auto"/>
              </w:divBdr>
              <w:divsChild>
                <w:div w:id="1290235508">
                  <w:marLeft w:val="0"/>
                  <w:marRight w:val="0"/>
                  <w:marTop w:val="0"/>
                  <w:marBottom w:val="0"/>
                  <w:divBdr>
                    <w:top w:val="none" w:sz="0" w:space="0" w:color="auto"/>
                    <w:left w:val="none" w:sz="0" w:space="0" w:color="auto"/>
                    <w:bottom w:val="none" w:sz="0" w:space="0" w:color="auto"/>
                    <w:right w:val="none" w:sz="0" w:space="0" w:color="auto"/>
                  </w:divBdr>
                  <w:divsChild>
                    <w:div w:id="21330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4585">
              <w:marLeft w:val="0"/>
              <w:marRight w:val="0"/>
              <w:marTop w:val="0"/>
              <w:marBottom w:val="0"/>
              <w:divBdr>
                <w:top w:val="none" w:sz="0" w:space="0" w:color="auto"/>
                <w:left w:val="none" w:sz="0" w:space="0" w:color="auto"/>
                <w:bottom w:val="none" w:sz="0" w:space="0" w:color="auto"/>
                <w:right w:val="none" w:sz="0" w:space="0" w:color="auto"/>
              </w:divBdr>
              <w:divsChild>
                <w:div w:id="223027957">
                  <w:marLeft w:val="0"/>
                  <w:marRight w:val="0"/>
                  <w:marTop w:val="0"/>
                  <w:marBottom w:val="0"/>
                  <w:divBdr>
                    <w:top w:val="none" w:sz="0" w:space="0" w:color="auto"/>
                    <w:left w:val="none" w:sz="0" w:space="0" w:color="auto"/>
                    <w:bottom w:val="none" w:sz="0" w:space="0" w:color="auto"/>
                    <w:right w:val="none" w:sz="0" w:space="0" w:color="auto"/>
                  </w:divBdr>
                </w:div>
                <w:div w:id="8216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01213">
          <w:marLeft w:val="0"/>
          <w:marRight w:val="0"/>
          <w:marTop w:val="0"/>
          <w:marBottom w:val="0"/>
          <w:divBdr>
            <w:top w:val="none" w:sz="0" w:space="0" w:color="auto"/>
            <w:left w:val="none" w:sz="0" w:space="0" w:color="auto"/>
            <w:bottom w:val="none" w:sz="0" w:space="0" w:color="auto"/>
            <w:right w:val="none" w:sz="0" w:space="0" w:color="auto"/>
          </w:divBdr>
          <w:divsChild>
            <w:div w:id="1110276794">
              <w:marLeft w:val="0"/>
              <w:marRight w:val="0"/>
              <w:marTop w:val="0"/>
              <w:marBottom w:val="0"/>
              <w:divBdr>
                <w:top w:val="none" w:sz="0" w:space="0" w:color="auto"/>
                <w:left w:val="none" w:sz="0" w:space="0" w:color="auto"/>
                <w:bottom w:val="none" w:sz="0" w:space="0" w:color="auto"/>
                <w:right w:val="none" w:sz="0" w:space="0" w:color="auto"/>
              </w:divBdr>
              <w:divsChild>
                <w:div w:id="1928491004">
                  <w:marLeft w:val="0"/>
                  <w:marRight w:val="0"/>
                  <w:marTop w:val="0"/>
                  <w:marBottom w:val="0"/>
                  <w:divBdr>
                    <w:top w:val="none" w:sz="0" w:space="0" w:color="auto"/>
                    <w:left w:val="none" w:sz="0" w:space="0" w:color="auto"/>
                    <w:bottom w:val="none" w:sz="0" w:space="0" w:color="auto"/>
                    <w:right w:val="none" w:sz="0" w:space="0" w:color="auto"/>
                  </w:divBdr>
                  <w:divsChild>
                    <w:div w:id="546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Kaleopa</dc:creator>
  <cp:keywords/>
  <dc:description/>
  <cp:lastModifiedBy>Andrew Kaleopa</cp:lastModifiedBy>
  <cp:revision>2</cp:revision>
  <dcterms:created xsi:type="dcterms:W3CDTF">2022-06-29T06:12:00Z</dcterms:created>
  <dcterms:modified xsi:type="dcterms:W3CDTF">2022-06-29T06:12:00Z</dcterms:modified>
</cp:coreProperties>
</file>